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ED" w:rsidRPr="00DF2514" w:rsidRDefault="00BB2FED" w:rsidP="00BB2FED">
      <w:pPr>
        <w:jc w:val="center"/>
        <w:rPr>
          <w:sz w:val="32"/>
          <w:szCs w:val="28"/>
        </w:rPr>
      </w:pPr>
      <w:r w:rsidRPr="00DF2514">
        <w:rPr>
          <w:sz w:val="32"/>
          <w:szCs w:val="28"/>
        </w:rPr>
        <w:t>СОБРАНИЕ ДЕПУТАТОВ НОВОПОСЕЛЕНОВСКОГО СЕЛЬСОВЕТАКУРСКОГО РАЙОНА КУРСКОЙ ОБЛАСТИ</w:t>
      </w:r>
    </w:p>
    <w:p w:rsidR="00BB2FED" w:rsidRPr="00DF2514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b w:val="0"/>
          <w:sz w:val="32"/>
        </w:rPr>
      </w:pPr>
    </w:p>
    <w:p w:rsidR="00BB2FED" w:rsidRPr="00DF2514" w:rsidRDefault="00BB2FED" w:rsidP="00BB2FED">
      <w:pPr>
        <w:pStyle w:val="7"/>
        <w:numPr>
          <w:ilvl w:val="6"/>
          <w:numId w:val="1"/>
        </w:numPr>
        <w:tabs>
          <w:tab w:val="left" w:pos="0"/>
        </w:tabs>
        <w:rPr>
          <w:b w:val="0"/>
          <w:sz w:val="32"/>
        </w:rPr>
      </w:pPr>
      <w:r w:rsidRPr="00DF2514">
        <w:rPr>
          <w:b w:val="0"/>
          <w:sz w:val="32"/>
        </w:rPr>
        <w:t>РЕШЕНИЕ</w:t>
      </w:r>
    </w:p>
    <w:p w:rsidR="00BB2FED" w:rsidRPr="00DF2514" w:rsidRDefault="00BB2FED" w:rsidP="00BB2FED">
      <w:pPr>
        <w:rPr>
          <w:sz w:val="28"/>
          <w:szCs w:val="28"/>
          <w:lang w:eastAsia="ar-SA"/>
        </w:rPr>
      </w:pPr>
    </w:p>
    <w:p w:rsidR="00152DF3" w:rsidRDefault="00BB2FED" w:rsidP="00DF2514">
      <w:pPr>
        <w:rPr>
          <w:sz w:val="32"/>
          <w:szCs w:val="28"/>
        </w:rPr>
      </w:pPr>
      <w:r w:rsidRPr="00DF2514">
        <w:rPr>
          <w:sz w:val="32"/>
          <w:szCs w:val="28"/>
        </w:rPr>
        <w:t xml:space="preserve">от </w:t>
      </w:r>
      <w:r w:rsidR="00F64477">
        <w:rPr>
          <w:sz w:val="32"/>
          <w:szCs w:val="28"/>
        </w:rPr>
        <w:t xml:space="preserve">27 сентября </w:t>
      </w:r>
      <w:r w:rsidR="00DF2514">
        <w:rPr>
          <w:sz w:val="32"/>
          <w:szCs w:val="28"/>
        </w:rPr>
        <w:t>2024</w:t>
      </w:r>
      <w:r w:rsidRPr="00DF2514">
        <w:rPr>
          <w:sz w:val="32"/>
          <w:szCs w:val="28"/>
        </w:rPr>
        <w:t xml:space="preserve"> г</w:t>
      </w:r>
      <w:r w:rsidR="00DF2514">
        <w:rPr>
          <w:sz w:val="32"/>
          <w:szCs w:val="28"/>
        </w:rPr>
        <w:t>ода</w:t>
      </w:r>
      <w:r w:rsidRPr="00DF2514">
        <w:rPr>
          <w:sz w:val="32"/>
          <w:szCs w:val="28"/>
        </w:rPr>
        <w:t xml:space="preserve">                                                                №</w:t>
      </w:r>
      <w:r w:rsidR="00F64477">
        <w:rPr>
          <w:sz w:val="32"/>
          <w:szCs w:val="28"/>
        </w:rPr>
        <w:t xml:space="preserve"> 75-7-25</w:t>
      </w:r>
    </w:p>
    <w:p w:rsidR="00DF2514" w:rsidRPr="00DF2514" w:rsidRDefault="00DF2514" w:rsidP="00DF2514">
      <w:pPr>
        <w:rPr>
          <w:sz w:val="28"/>
          <w:szCs w:val="28"/>
        </w:rPr>
      </w:pPr>
      <w:r>
        <w:rPr>
          <w:sz w:val="32"/>
          <w:szCs w:val="28"/>
        </w:rPr>
        <w:t>д. 1-е Цветово</w:t>
      </w:r>
    </w:p>
    <w:p w:rsidR="00D45999" w:rsidRPr="00DF2514" w:rsidRDefault="00D45999" w:rsidP="00BB2FED">
      <w:pPr>
        <w:jc w:val="center"/>
        <w:rPr>
          <w:sz w:val="32"/>
          <w:szCs w:val="28"/>
        </w:rPr>
      </w:pPr>
    </w:p>
    <w:p w:rsidR="00F5185F" w:rsidRPr="00F406B4" w:rsidRDefault="00F5185F" w:rsidP="00F5185F">
      <w:pPr>
        <w:spacing w:line="276" w:lineRule="auto"/>
        <w:jc w:val="center"/>
        <w:rPr>
          <w:sz w:val="32"/>
          <w:szCs w:val="28"/>
        </w:rPr>
      </w:pPr>
      <w:r w:rsidRPr="00F406B4">
        <w:rPr>
          <w:sz w:val="32"/>
          <w:szCs w:val="28"/>
        </w:rPr>
        <w:t>О внесении изменений в Решение Собрания депутатов Новопоселеновского сельсовета Курского района Курской области от 01 ноября 2019</w:t>
      </w:r>
      <w:r>
        <w:rPr>
          <w:sz w:val="32"/>
          <w:szCs w:val="28"/>
        </w:rPr>
        <w:t xml:space="preserve"> года</w:t>
      </w:r>
      <w:r w:rsidRPr="00F406B4">
        <w:rPr>
          <w:sz w:val="32"/>
          <w:szCs w:val="28"/>
        </w:rPr>
        <w:t xml:space="preserve"> № 107-6-54 «О земельном налоге»</w:t>
      </w:r>
      <w:r>
        <w:rPr>
          <w:sz w:val="32"/>
          <w:szCs w:val="28"/>
        </w:rPr>
        <w:t xml:space="preserve"> (в редакции от 23 октября 2020 года №136-6-71; от 11 апреля 2024 года №66-7-21)</w:t>
      </w:r>
    </w:p>
    <w:p w:rsidR="00BB2FED" w:rsidRPr="00DF2514" w:rsidRDefault="00BB2FED" w:rsidP="00BB2FED">
      <w:pPr>
        <w:jc w:val="center"/>
        <w:rPr>
          <w:sz w:val="28"/>
          <w:szCs w:val="28"/>
        </w:rPr>
      </w:pPr>
    </w:p>
    <w:p w:rsidR="00F5185F" w:rsidRPr="00740CEF" w:rsidRDefault="00F5185F" w:rsidP="00F5185F">
      <w:pPr>
        <w:spacing w:line="276" w:lineRule="auto"/>
        <w:ind w:firstLine="851"/>
        <w:jc w:val="both"/>
        <w:rPr>
          <w:sz w:val="28"/>
          <w:szCs w:val="28"/>
        </w:rPr>
      </w:pPr>
      <w:r w:rsidRPr="00740CEF">
        <w:rPr>
          <w:sz w:val="28"/>
        </w:rPr>
        <w:t xml:space="preserve">В целях приведения Решения Собрания депутатов Новопоселеновского сельсовета Курского района Курской области от </w:t>
      </w:r>
      <w:r>
        <w:rPr>
          <w:sz w:val="28"/>
        </w:rPr>
        <w:t>01 ноября 2019</w:t>
      </w:r>
      <w:r w:rsidRPr="00740CEF">
        <w:rPr>
          <w:sz w:val="28"/>
        </w:rPr>
        <w:t xml:space="preserve"> г. № </w:t>
      </w:r>
      <w:r>
        <w:rPr>
          <w:sz w:val="28"/>
        </w:rPr>
        <w:t>107-6-54</w:t>
      </w:r>
      <w:r w:rsidRPr="00740CEF">
        <w:rPr>
          <w:sz w:val="28"/>
        </w:rPr>
        <w:t xml:space="preserve"> «О </w:t>
      </w:r>
      <w:r>
        <w:rPr>
          <w:sz w:val="28"/>
        </w:rPr>
        <w:t>земельном налоге</w:t>
      </w:r>
      <w:r w:rsidRPr="00740CEF">
        <w:rPr>
          <w:sz w:val="28"/>
        </w:rPr>
        <w:t xml:space="preserve">» в соответствие с Федеральным законом от </w:t>
      </w:r>
      <w:r>
        <w:rPr>
          <w:sz w:val="28"/>
        </w:rPr>
        <w:t>12 июля 2024 года № 176</w:t>
      </w:r>
      <w:r w:rsidRPr="00740CEF">
        <w:rPr>
          <w:sz w:val="28"/>
        </w:rPr>
        <w:t>-ФЗ «О внесении изменений в часть вторую Налогового кодекса Российской Федерации»,</w:t>
      </w:r>
      <w:r w:rsidRPr="00740CEF">
        <w:rPr>
          <w:rFonts w:ascii="Arial" w:hAnsi="Arial" w:cs="Arial"/>
        </w:rPr>
        <w:t xml:space="preserve"> </w:t>
      </w:r>
      <w:r w:rsidRPr="00740CEF">
        <w:rPr>
          <w:sz w:val="28"/>
          <w:szCs w:val="28"/>
        </w:rPr>
        <w:t>Собрание депутатов Новопоселеновского сельсовета Курского района Курской области</w:t>
      </w:r>
    </w:p>
    <w:p w:rsidR="00F5185F" w:rsidRDefault="00F5185F" w:rsidP="00033AE8">
      <w:pPr>
        <w:spacing w:line="276" w:lineRule="auto"/>
        <w:ind w:firstLine="851"/>
        <w:jc w:val="both"/>
        <w:rPr>
          <w:sz w:val="28"/>
          <w:szCs w:val="28"/>
        </w:rPr>
      </w:pPr>
    </w:p>
    <w:p w:rsidR="00BB2FED" w:rsidRPr="00DF2514" w:rsidRDefault="00F5185F" w:rsidP="00033AE8">
      <w:pPr>
        <w:spacing w:line="276" w:lineRule="auto"/>
        <w:ind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BB2FED" w:rsidRPr="00DF2514">
        <w:rPr>
          <w:sz w:val="28"/>
          <w:szCs w:val="28"/>
        </w:rPr>
        <w:t xml:space="preserve"> Е Ш И Л О :</w:t>
      </w:r>
    </w:p>
    <w:p w:rsidR="00BB2FED" w:rsidRPr="00DF2514" w:rsidRDefault="00BB2FED" w:rsidP="00033AE8">
      <w:pPr>
        <w:spacing w:line="276" w:lineRule="auto"/>
        <w:ind w:firstLine="851"/>
        <w:jc w:val="both"/>
        <w:rPr>
          <w:sz w:val="28"/>
          <w:szCs w:val="28"/>
        </w:rPr>
      </w:pPr>
    </w:p>
    <w:p w:rsidR="0005658E" w:rsidRDefault="00367D58" w:rsidP="00F5185F">
      <w:pPr>
        <w:spacing w:line="276" w:lineRule="auto"/>
        <w:ind w:right="-6" w:firstLine="851"/>
        <w:jc w:val="both"/>
        <w:rPr>
          <w:sz w:val="28"/>
          <w:szCs w:val="28"/>
        </w:rPr>
      </w:pPr>
      <w:r w:rsidRPr="00DF2514">
        <w:rPr>
          <w:sz w:val="28"/>
          <w:szCs w:val="28"/>
        </w:rPr>
        <w:t>1.</w:t>
      </w:r>
      <w:r w:rsidR="00F5185F">
        <w:rPr>
          <w:sz w:val="28"/>
          <w:szCs w:val="28"/>
        </w:rPr>
        <w:t xml:space="preserve"> </w:t>
      </w:r>
      <w:proofErr w:type="spellStart"/>
      <w:r w:rsidR="00F5185F">
        <w:rPr>
          <w:sz w:val="28"/>
          <w:szCs w:val="28"/>
        </w:rPr>
        <w:t>абз</w:t>
      </w:r>
      <w:proofErr w:type="spellEnd"/>
      <w:r w:rsidR="00F5185F">
        <w:rPr>
          <w:sz w:val="28"/>
          <w:szCs w:val="28"/>
        </w:rPr>
        <w:t xml:space="preserve">. 3,4 пп.1 п. 2 </w:t>
      </w:r>
      <w:r w:rsidR="00A055A5">
        <w:rPr>
          <w:sz w:val="28"/>
          <w:szCs w:val="28"/>
        </w:rPr>
        <w:t xml:space="preserve">Решения Собрания депутатов Новопоселеновского сельсовета Курского района Курской области </w:t>
      </w:r>
      <w:r w:rsidR="00A055A5" w:rsidRPr="00A055A5">
        <w:rPr>
          <w:sz w:val="28"/>
          <w:szCs w:val="28"/>
        </w:rPr>
        <w:t>от 01 ноября 2019 года № 107-6-54 «О земельном налоге» (в редакции от 23 октября 2020 года №136-6-71; от 11 апреля 2024 года №66-7-21)</w:t>
      </w:r>
      <w:r w:rsidR="00A055A5">
        <w:rPr>
          <w:sz w:val="28"/>
          <w:szCs w:val="28"/>
        </w:rPr>
        <w:t xml:space="preserve"> изложить в следующей редакции:</w:t>
      </w:r>
    </w:p>
    <w:p w:rsidR="00A055A5" w:rsidRPr="00A055A5" w:rsidRDefault="00A055A5" w:rsidP="00A055A5">
      <w:pPr>
        <w:pStyle w:val="aa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055A5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055A5">
        <w:rPr>
          <w:sz w:val="28"/>
          <w:szCs w:val="28"/>
        </w:rPr>
        <w:t xml:space="preserve">, кадастровая стоимость </w:t>
      </w:r>
      <w:proofErr w:type="gramStart"/>
      <w:r w:rsidRPr="00A055A5">
        <w:rPr>
          <w:sz w:val="28"/>
          <w:szCs w:val="28"/>
        </w:rPr>
        <w:t>каждого</w:t>
      </w:r>
      <w:proofErr w:type="gramEnd"/>
      <w:r w:rsidRPr="00A055A5">
        <w:rPr>
          <w:sz w:val="28"/>
          <w:szCs w:val="28"/>
        </w:rPr>
        <w:t xml:space="preserve"> из которых превышает 300 миллионов рублей;</w:t>
      </w:r>
    </w:p>
    <w:p w:rsidR="00A055A5" w:rsidRDefault="00A055A5" w:rsidP="00A055A5">
      <w:pPr>
        <w:pStyle w:val="aa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A055A5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A055A5">
        <w:rPr>
          <w:sz w:val="28"/>
          <w:szCs w:val="28"/>
        </w:rPr>
        <w:lastRenderedPageBreak/>
        <w:t xml:space="preserve">предусмотренных Федеральным </w:t>
      </w:r>
      <w:hyperlink r:id="rId6" w:history="1">
        <w:r w:rsidRPr="00666E1F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A055A5">
        <w:rPr>
          <w:sz w:val="28"/>
          <w:szCs w:val="28"/>
        </w:rPr>
        <w:t xml:space="preserve"> от 29 июля 2017 года </w:t>
      </w:r>
      <w:r w:rsidR="00666E1F">
        <w:rPr>
          <w:sz w:val="28"/>
          <w:szCs w:val="28"/>
        </w:rPr>
        <w:t>№</w:t>
      </w:r>
      <w:r w:rsidRPr="00A055A5">
        <w:rPr>
          <w:sz w:val="28"/>
          <w:szCs w:val="28"/>
        </w:rPr>
        <w:t xml:space="preserve"> 217-ФЗ </w:t>
      </w:r>
      <w:r w:rsidR="00666E1F">
        <w:rPr>
          <w:sz w:val="28"/>
          <w:szCs w:val="28"/>
        </w:rPr>
        <w:t>«</w:t>
      </w:r>
      <w:r w:rsidRPr="00A055A5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66E1F">
        <w:rPr>
          <w:sz w:val="28"/>
          <w:szCs w:val="28"/>
        </w:rPr>
        <w:t>»</w:t>
      </w:r>
      <w:r w:rsidRPr="00A055A5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Pr="00A055A5">
        <w:rPr>
          <w:sz w:val="28"/>
          <w:szCs w:val="28"/>
        </w:rPr>
        <w:t xml:space="preserve"> из которых превышает 300 миллионов рублей</w:t>
      </w:r>
      <w:proofErr w:type="gramStart"/>
      <w:r w:rsidRPr="00A055A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456B8" w:rsidRPr="00C456B8" w:rsidRDefault="0005658E" w:rsidP="00C456B8">
      <w:pPr>
        <w:shd w:val="clear" w:color="auto" w:fill="FFFFFF"/>
        <w:spacing w:line="276" w:lineRule="auto"/>
        <w:ind w:firstLine="851"/>
        <w:jc w:val="both"/>
        <w:rPr>
          <w:color w:val="1A1A1A"/>
          <w:sz w:val="28"/>
          <w:szCs w:val="28"/>
        </w:rPr>
      </w:pPr>
      <w:r w:rsidRPr="00DF2514">
        <w:rPr>
          <w:sz w:val="28"/>
          <w:szCs w:val="28"/>
        </w:rPr>
        <w:t>2</w:t>
      </w:r>
      <w:r w:rsidR="00033AE8" w:rsidRPr="00DF2514">
        <w:rPr>
          <w:sz w:val="28"/>
          <w:szCs w:val="28"/>
        </w:rPr>
        <w:t xml:space="preserve">. </w:t>
      </w:r>
      <w:r w:rsidR="00C456B8" w:rsidRPr="00C456B8">
        <w:rPr>
          <w:color w:val="1A1A1A"/>
          <w:sz w:val="28"/>
          <w:szCs w:val="28"/>
        </w:rPr>
        <w:t>Настоящее Решение вступает в силу с 1 января 2025 года, но не</w:t>
      </w:r>
      <w:r w:rsidR="00C456B8">
        <w:rPr>
          <w:color w:val="1A1A1A"/>
          <w:sz w:val="28"/>
          <w:szCs w:val="28"/>
        </w:rPr>
        <w:t xml:space="preserve"> ранее, </w:t>
      </w:r>
      <w:r w:rsidR="00C456B8" w:rsidRPr="00C456B8">
        <w:rPr>
          <w:color w:val="1A1A1A"/>
          <w:sz w:val="28"/>
          <w:szCs w:val="28"/>
        </w:rPr>
        <w:t>чем по истечении одного месяца со дня его официального</w:t>
      </w:r>
      <w:r w:rsidR="00C456B8">
        <w:rPr>
          <w:color w:val="1A1A1A"/>
          <w:sz w:val="28"/>
          <w:szCs w:val="28"/>
        </w:rPr>
        <w:t xml:space="preserve"> </w:t>
      </w:r>
      <w:r w:rsidR="00C456B8" w:rsidRPr="00C456B8">
        <w:rPr>
          <w:color w:val="1A1A1A"/>
          <w:sz w:val="28"/>
          <w:szCs w:val="28"/>
        </w:rPr>
        <w:t>опубликования.</w:t>
      </w:r>
    </w:p>
    <w:p w:rsidR="007954F9" w:rsidRPr="00DF2514" w:rsidRDefault="007954F9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7954F9" w:rsidRPr="00DF2514" w:rsidRDefault="007954F9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7954F9" w:rsidRPr="00DF2514" w:rsidRDefault="007954F9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7954F9" w:rsidRPr="00DF2514" w:rsidRDefault="007954F9" w:rsidP="00BB2FED">
      <w:pPr>
        <w:spacing w:line="276" w:lineRule="auto"/>
        <w:ind w:right="-6" w:firstLine="851"/>
        <w:jc w:val="both"/>
        <w:rPr>
          <w:sz w:val="28"/>
          <w:szCs w:val="28"/>
        </w:rPr>
      </w:pPr>
      <w:bookmarkStart w:id="0" w:name="_GoBack"/>
      <w:bookmarkEnd w:id="0"/>
    </w:p>
    <w:p w:rsidR="00367D58" w:rsidRPr="00DF2514" w:rsidRDefault="00367D58" w:rsidP="00BB2FED">
      <w:pPr>
        <w:spacing w:line="276" w:lineRule="auto"/>
        <w:ind w:right="-6" w:firstLine="851"/>
        <w:jc w:val="both"/>
        <w:rPr>
          <w:sz w:val="28"/>
          <w:szCs w:val="28"/>
        </w:rPr>
      </w:pPr>
    </w:p>
    <w:p w:rsidR="00AF6E65" w:rsidRPr="00DF2514" w:rsidRDefault="00AF6E65" w:rsidP="00AF6E65">
      <w:pPr>
        <w:spacing w:before="120" w:line="276" w:lineRule="auto"/>
        <w:jc w:val="both"/>
        <w:rPr>
          <w:sz w:val="28"/>
          <w:szCs w:val="28"/>
        </w:rPr>
      </w:pPr>
      <w:r w:rsidRPr="00DF2514">
        <w:rPr>
          <w:sz w:val="28"/>
          <w:szCs w:val="28"/>
        </w:rPr>
        <w:t>Председатель Собрания депутатов</w:t>
      </w:r>
    </w:p>
    <w:p w:rsidR="00AF6E65" w:rsidRPr="00DF2514" w:rsidRDefault="00AF6E65" w:rsidP="00AF6E65">
      <w:pPr>
        <w:spacing w:line="276" w:lineRule="auto"/>
        <w:jc w:val="both"/>
        <w:rPr>
          <w:sz w:val="28"/>
          <w:szCs w:val="28"/>
        </w:rPr>
      </w:pPr>
      <w:r w:rsidRPr="00DF2514">
        <w:rPr>
          <w:sz w:val="28"/>
          <w:szCs w:val="28"/>
        </w:rPr>
        <w:t xml:space="preserve">Новопоселеновского сельсовета </w:t>
      </w:r>
    </w:p>
    <w:p w:rsidR="00AF6E65" w:rsidRDefault="00AF6E65" w:rsidP="00AF6E65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  <w:r w:rsidRPr="00DF2514">
        <w:rPr>
          <w:sz w:val="28"/>
          <w:szCs w:val="28"/>
        </w:rPr>
        <w:t xml:space="preserve">Курского района Курской области </w:t>
      </w:r>
      <w:r w:rsidRPr="00DF2514">
        <w:rPr>
          <w:sz w:val="28"/>
          <w:szCs w:val="28"/>
        </w:rPr>
        <w:tab/>
        <w:t>С.</w:t>
      </w:r>
      <w:r w:rsidR="00C517E6">
        <w:rPr>
          <w:sz w:val="28"/>
          <w:szCs w:val="28"/>
        </w:rPr>
        <w:t>И</w:t>
      </w:r>
      <w:r w:rsidRPr="00DF2514">
        <w:rPr>
          <w:sz w:val="28"/>
          <w:szCs w:val="28"/>
        </w:rPr>
        <w:t xml:space="preserve">. </w:t>
      </w:r>
      <w:r w:rsidR="00C517E6">
        <w:rPr>
          <w:sz w:val="28"/>
          <w:szCs w:val="28"/>
        </w:rPr>
        <w:t>Воронина</w:t>
      </w:r>
      <w:r w:rsidR="00004312">
        <w:rPr>
          <w:sz w:val="28"/>
          <w:szCs w:val="28"/>
        </w:rPr>
        <w:t xml:space="preserve"> </w:t>
      </w:r>
    </w:p>
    <w:p w:rsidR="00A055A5" w:rsidRDefault="00A055A5" w:rsidP="00AF6E65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</w:p>
    <w:p w:rsidR="00A055A5" w:rsidRPr="00DF2514" w:rsidRDefault="00A055A5" w:rsidP="00AF6E65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</w:p>
    <w:p w:rsidR="00AF6E65" w:rsidRPr="00DF2514" w:rsidRDefault="00AF6E65" w:rsidP="00AF6E65">
      <w:pPr>
        <w:tabs>
          <w:tab w:val="left" w:pos="709"/>
        </w:tabs>
        <w:spacing w:before="120" w:line="276" w:lineRule="auto"/>
        <w:rPr>
          <w:sz w:val="28"/>
          <w:szCs w:val="28"/>
        </w:rPr>
      </w:pPr>
      <w:r w:rsidRPr="00DF2514">
        <w:rPr>
          <w:sz w:val="28"/>
          <w:szCs w:val="28"/>
        </w:rPr>
        <w:t>Глава Новопоселеновского сельсовета</w:t>
      </w:r>
      <w:r w:rsidRPr="00DF2514">
        <w:rPr>
          <w:sz w:val="28"/>
          <w:szCs w:val="28"/>
        </w:rPr>
        <w:tab/>
      </w:r>
    </w:p>
    <w:p w:rsidR="00AF6E65" w:rsidRPr="00DF2514" w:rsidRDefault="00AF6E65" w:rsidP="00AF6E65">
      <w:pPr>
        <w:tabs>
          <w:tab w:val="left" w:pos="709"/>
          <w:tab w:val="left" w:pos="7867"/>
        </w:tabs>
        <w:spacing w:line="276" w:lineRule="auto"/>
        <w:rPr>
          <w:sz w:val="28"/>
          <w:szCs w:val="28"/>
        </w:rPr>
      </w:pPr>
      <w:r w:rsidRPr="00DF2514">
        <w:rPr>
          <w:sz w:val="28"/>
          <w:szCs w:val="28"/>
        </w:rPr>
        <w:t>Курского района Курской области</w:t>
      </w:r>
      <w:r w:rsidRPr="00DF2514">
        <w:rPr>
          <w:sz w:val="28"/>
          <w:szCs w:val="28"/>
        </w:rPr>
        <w:tab/>
        <w:t>И.Г. Бирюков</w:t>
      </w:r>
    </w:p>
    <w:p w:rsidR="00BB2FED" w:rsidRPr="00DF2514" w:rsidRDefault="00BB2FED" w:rsidP="00AF6E65">
      <w:pPr>
        <w:spacing w:line="276" w:lineRule="auto"/>
        <w:ind w:right="-6" w:firstLine="851"/>
        <w:jc w:val="both"/>
        <w:rPr>
          <w:sz w:val="28"/>
          <w:szCs w:val="28"/>
        </w:rPr>
      </w:pPr>
    </w:p>
    <w:sectPr w:rsidR="00BB2FED" w:rsidRPr="00DF2514" w:rsidSect="00367D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04312"/>
    <w:rsid w:val="00033AE8"/>
    <w:rsid w:val="00054EA8"/>
    <w:rsid w:val="0005658E"/>
    <w:rsid w:val="00152DF3"/>
    <w:rsid w:val="001B4FEE"/>
    <w:rsid w:val="001F73BE"/>
    <w:rsid w:val="00243F2C"/>
    <w:rsid w:val="002B32A4"/>
    <w:rsid w:val="002E3212"/>
    <w:rsid w:val="0030203C"/>
    <w:rsid w:val="00352DC7"/>
    <w:rsid w:val="00367D58"/>
    <w:rsid w:val="00372045"/>
    <w:rsid w:val="00373115"/>
    <w:rsid w:val="003B1A5E"/>
    <w:rsid w:val="00440753"/>
    <w:rsid w:val="00487ADB"/>
    <w:rsid w:val="00487FC7"/>
    <w:rsid w:val="004B4D47"/>
    <w:rsid w:val="005169FF"/>
    <w:rsid w:val="0057161F"/>
    <w:rsid w:val="0060146F"/>
    <w:rsid w:val="006049B3"/>
    <w:rsid w:val="006416B1"/>
    <w:rsid w:val="00666E1F"/>
    <w:rsid w:val="006B0E15"/>
    <w:rsid w:val="00732E65"/>
    <w:rsid w:val="00740312"/>
    <w:rsid w:val="00776631"/>
    <w:rsid w:val="007954F9"/>
    <w:rsid w:val="00851F4C"/>
    <w:rsid w:val="008B428D"/>
    <w:rsid w:val="008C4B99"/>
    <w:rsid w:val="00901D91"/>
    <w:rsid w:val="00927927"/>
    <w:rsid w:val="009951F1"/>
    <w:rsid w:val="009B7F28"/>
    <w:rsid w:val="009E25A1"/>
    <w:rsid w:val="00A055A5"/>
    <w:rsid w:val="00AF6E65"/>
    <w:rsid w:val="00BB2FED"/>
    <w:rsid w:val="00BE3290"/>
    <w:rsid w:val="00BE43D6"/>
    <w:rsid w:val="00C456B8"/>
    <w:rsid w:val="00C517E6"/>
    <w:rsid w:val="00C71B33"/>
    <w:rsid w:val="00C777C8"/>
    <w:rsid w:val="00CC14CF"/>
    <w:rsid w:val="00CC2711"/>
    <w:rsid w:val="00CE05EB"/>
    <w:rsid w:val="00D103E1"/>
    <w:rsid w:val="00D31304"/>
    <w:rsid w:val="00D45999"/>
    <w:rsid w:val="00D6368E"/>
    <w:rsid w:val="00DA51D0"/>
    <w:rsid w:val="00DD6DEA"/>
    <w:rsid w:val="00DE18A6"/>
    <w:rsid w:val="00DF2514"/>
    <w:rsid w:val="00E30EB8"/>
    <w:rsid w:val="00ED358B"/>
    <w:rsid w:val="00EE0900"/>
    <w:rsid w:val="00F110B3"/>
    <w:rsid w:val="00F5185F"/>
    <w:rsid w:val="00F64477"/>
    <w:rsid w:val="00FA1060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055A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05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366&amp;date=16.09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7B850-F6F6-429D-B5FC-31569DAC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31</cp:revision>
  <cp:lastPrinted>2024-09-30T06:48:00Z</cp:lastPrinted>
  <dcterms:created xsi:type="dcterms:W3CDTF">2019-08-23T12:12:00Z</dcterms:created>
  <dcterms:modified xsi:type="dcterms:W3CDTF">2024-09-30T06:48:00Z</dcterms:modified>
</cp:coreProperties>
</file>