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F60" w:rsidRPr="00A8405D" w:rsidRDefault="00EC3F60" w:rsidP="00EC3F60">
      <w:pPr>
        <w:pStyle w:val="10"/>
        <w:jc w:val="center"/>
        <w:rPr>
          <w:rStyle w:val="1"/>
          <w:rFonts w:ascii="Arial" w:hAnsi="Arial" w:cs="Arial"/>
          <w:b/>
          <w:sz w:val="32"/>
          <w:szCs w:val="32"/>
        </w:rPr>
      </w:pPr>
      <w:r w:rsidRPr="00A8405D">
        <w:rPr>
          <w:rStyle w:val="1"/>
          <w:rFonts w:ascii="Arial" w:hAnsi="Arial" w:cs="Arial"/>
          <w:b/>
          <w:sz w:val="32"/>
          <w:szCs w:val="32"/>
        </w:rPr>
        <w:t>АДМИНИСТРАЦИЯ</w:t>
      </w:r>
    </w:p>
    <w:p w:rsidR="00EC3F60" w:rsidRPr="00A8405D" w:rsidRDefault="00EC3F60" w:rsidP="00EC3F60">
      <w:pPr>
        <w:pStyle w:val="10"/>
        <w:jc w:val="center"/>
        <w:rPr>
          <w:rStyle w:val="1"/>
          <w:rFonts w:ascii="Arial" w:hAnsi="Arial" w:cs="Arial"/>
          <w:b/>
          <w:sz w:val="32"/>
          <w:szCs w:val="32"/>
        </w:rPr>
      </w:pPr>
      <w:r>
        <w:rPr>
          <w:rStyle w:val="1"/>
          <w:rFonts w:ascii="Arial" w:hAnsi="Arial" w:cs="Arial"/>
          <w:b/>
          <w:sz w:val="32"/>
          <w:szCs w:val="32"/>
        </w:rPr>
        <w:t>НОВОПОСЕЛЕНОВСКОГО</w:t>
      </w:r>
      <w:r w:rsidRPr="00A8405D">
        <w:rPr>
          <w:rStyle w:val="1"/>
          <w:rFonts w:ascii="Arial" w:hAnsi="Arial" w:cs="Arial"/>
          <w:b/>
          <w:sz w:val="32"/>
          <w:szCs w:val="32"/>
        </w:rPr>
        <w:t xml:space="preserve"> СЕЛЬСОВЕТА</w:t>
      </w:r>
    </w:p>
    <w:p w:rsidR="00EC3F60" w:rsidRPr="00A8405D" w:rsidRDefault="00EC3F60" w:rsidP="00EC3F60">
      <w:pPr>
        <w:pStyle w:val="10"/>
        <w:jc w:val="center"/>
        <w:rPr>
          <w:rStyle w:val="1"/>
          <w:rFonts w:ascii="Arial" w:hAnsi="Arial" w:cs="Arial"/>
          <w:b/>
          <w:sz w:val="32"/>
          <w:szCs w:val="32"/>
        </w:rPr>
      </w:pPr>
      <w:r w:rsidRPr="00A8405D">
        <w:rPr>
          <w:rStyle w:val="1"/>
          <w:rFonts w:ascii="Arial" w:hAnsi="Arial" w:cs="Arial"/>
          <w:b/>
          <w:sz w:val="32"/>
          <w:szCs w:val="32"/>
        </w:rPr>
        <w:t>КУРСКОГО РАЙОНА</w:t>
      </w:r>
    </w:p>
    <w:p w:rsidR="00EC3F60" w:rsidRPr="00A8405D" w:rsidRDefault="00EC3F60" w:rsidP="00EC3F60">
      <w:pPr>
        <w:pStyle w:val="10"/>
        <w:jc w:val="center"/>
        <w:rPr>
          <w:rStyle w:val="1"/>
          <w:rFonts w:ascii="Arial" w:hAnsi="Arial" w:cs="Arial"/>
          <w:b/>
          <w:sz w:val="32"/>
          <w:szCs w:val="32"/>
        </w:rPr>
      </w:pPr>
    </w:p>
    <w:p w:rsidR="00EC3F60" w:rsidRPr="00A8405D" w:rsidRDefault="00EC3F60" w:rsidP="00EC3F60">
      <w:pPr>
        <w:pStyle w:val="10"/>
        <w:spacing w:line="240" w:lineRule="auto"/>
        <w:jc w:val="center"/>
        <w:rPr>
          <w:rStyle w:val="1"/>
          <w:rFonts w:ascii="Arial" w:hAnsi="Arial" w:cs="Arial"/>
          <w:b/>
          <w:sz w:val="32"/>
          <w:szCs w:val="32"/>
        </w:rPr>
      </w:pPr>
      <w:r w:rsidRPr="00A8405D">
        <w:rPr>
          <w:rStyle w:val="1"/>
          <w:rFonts w:ascii="Arial" w:hAnsi="Arial" w:cs="Arial"/>
          <w:b/>
          <w:sz w:val="32"/>
          <w:szCs w:val="32"/>
        </w:rPr>
        <w:t>ПОСТАНОВЛЕНИЕ</w:t>
      </w:r>
    </w:p>
    <w:p w:rsidR="00EC3F60" w:rsidRPr="00A8405D" w:rsidRDefault="00EC3F60" w:rsidP="00EC3F60">
      <w:pPr>
        <w:pStyle w:val="ConsPlusTitle"/>
        <w:widowControl/>
        <w:tabs>
          <w:tab w:val="left" w:pos="0"/>
        </w:tabs>
        <w:ind w:right="-141"/>
        <w:jc w:val="center"/>
        <w:rPr>
          <w:color w:val="auto"/>
          <w:sz w:val="32"/>
          <w:szCs w:val="32"/>
        </w:rPr>
      </w:pPr>
    </w:p>
    <w:p w:rsidR="00EC3F60" w:rsidRPr="00A8405D" w:rsidRDefault="00EC3F60" w:rsidP="00EC3F60">
      <w:pPr>
        <w:pStyle w:val="ConsPlusTitle"/>
        <w:widowControl/>
        <w:tabs>
          <w:tab w:val="left" w:pos="0"/>
          <w:tab w:val="left" w:pos="9072"/>
        </w:tabs>
        <w:ind w:right="1"/>
        <w:jc w:val="center"/>
        <w:rPr>
          <w:rFonts w:eastAsia="Times New Roman"/>
          <w:b w:val="0"/>
          <w:bCs w:val="0"/>
          <w:color w:val="auto"/>
          <w:sz w:val="32"/>
          <w:szCs w:val="32"/>
        </w:rPr>
      </w:pPr>
      <w:r w:rsidRPr="00A8405D">
        <w:rPr>
          <w:color w:val="auto"/>
          <w:sz w:val="32"/>
          <w:szCs w:val="32"/>
        </w:rPr>
        <w:t xml:space="preserve">от </w:t>
      </w:r>
      <w:r w:rsidR="0068072B">
        <w:rPr>
          <w:color w:val="auto"/>
          <w:sz w:val="32"/>
          <w:szCs w:val="32"/>
        </w:rPr>
        <w:t xml:space="preserve">25 </w:t>
      </w:r>
      <w:proofErr w:type="gramStart"/>
      <w:r w:rsidR="0068072B">
        <w:rPr>
          <w:color w:val="auto"/>
          <w:sz w:val="32"/>
          <w:szCs w:val="32"/>
        </w:rPr>
        <w:t xml:space="preserve">марта </w:t>
      </w:r>
      <w:r>
        <w:rPr>
          <w:color w:val="auto"/>
          <w:sz w:val="32"/>
          <w:szCs w:val="32"/>
        </w:rPr>
        <w:t xml:space="preserve"> </w:t>
      </w:r>
      <w:r w:rsidR="0068072B">
        <w:rPr>
          <w:color w:val="auto"/>
          <w:sz w:val="32"/>
          <w:szCs w:val="32"/>
        </w:rPr>
        <w:t>2025</w:t>
      </w:r>
      <w:proofErr w:type="gramEnd"/>
      <w:r w:rsidRPr="00A8405D">
        <w:rPr>
          <w:color w:val="auto"/>
          <w:sz w:val="32"/>
          <w:szCs w:val="32"/>
        </w:rPr>
        <w:t xml:space="preserve"> года  №</w:t>
      </w:r>
      <w:r w:rsidR="0068072B">
        <w:rPr>
          <w:color w:val="auto"/>
          <w:sz w:val="32"/>
          <w:szCs w:val="32"/>
        </w:rPr>
        <w:t>109</w:t>
      </w:r>
      <w:r w:rsidRPr="00A8405D">
        <w:rPr>
          <w:color w:val="auto"/>
          <w:sz w:val="32"/>
          <w:szCs w:val="32"/>
        </w:rPr>
        <w:t xml:space="preserve"> </w:t>
      </w:r>
    </w:p>
    <w:p w:rsidR="00EC3F60" w:rsidRPr="00A8405D" w:rsidRDefault="00EC3F60" w:rsidP="00EC3F60">
      <w:pPr>
        <w:pStyle w:val="ConsPlusNormal"/>
        <w:rPr>
          <w:rFonts w:cs="Arial"/>
          <w:color w:val="auto"/>
          <w:sz w:val="32"/>
          <w:szCs w:val="32"/>
        </w:rPr>
      </w:pPr>
    </w:p>
    <w:p w:rsidR="00EC3F60" w:rsidRPr="00A8405D" w:rsidRDefault="00EC3F60" w:rsidP="00EC3F60">
      <w:pPr>
        <w:pStyle w:val="10"/>
        <w:jc w:val="center"/>
        <w:rPr>
          <w:rStyle w:val="1"/>
          <w:rFonts w:ascii="Arial" w:hAnsi="Arial" w:cs="Arial"/>
          <w:b/>
          <w:sz w:val="32"/>
          <w:szCs w:val="32"/>
        </w:rPr>
      </w:pPr>
      <w:r w:rsidRPr="00A8405D">
        <w:rPr>
          <w:rStyle w:val="1"/>
          <w:rFonts w:ascii="Arial" w:hAnsi="Arial" w:cs="Arial"/>
          <w:b/>
          <w:sz w:val="32"/>
          <w:szCs w:val="32"/>
        </w:rPr>
        <w:t xml:space="preserve">Об утверждении Порядка применения взысканий </w:t>
      </w:r>
    </w:p>
    <w:p w:rsidR="00EC3F60" w:rsidRPr="00A8405D" w:rsidRDefault="00EC3F60" w:rsidP="00EC3F60">
      <w:pPr>
        <w:pStyle w:val="10"/>
        <w:jc w:val="center"/>
        <w:rPr>
          <w:rStyle w:val="1"/>
          <w:rFonts w:ascii="Arial" w:hAnsi="Arial" w:cs="Arial"/>
          <w:b/>
          <w:sz w:val="32"/>
          <w:szCs w:val="32"/>
        </w:rPr>
      </w:pPr>
      <w:r w:rsidRPr="00A8405D">
        <w:rPr>
          <w:rStyle w:val="1"/>
          <w:rFonts w:ascii="Arial" w:hAnsi="Arial" w:cs="Arial"/>
          <w:b/>
          <w:sz w:val="32"/>
          <w:szCs w:val="32"/>
        </w:rPr>
        <w:t xml:space="preserve">за коррупционные и иные правонарушения </w:t>
      </w:r>
    </w:p>
    <w:p w:rsidR="00EC3F60" w:rsidRPr="00A8405D" w:rsidRDefault="00EC3F60" w:rsidP="00EC3F60">
      <w:pPr>
        <w:pStyle w:val="10"/>
        <w:jc w:val="center"/>
        <w:rPr>
          <w:rStyle w:val="1"/>
          <w:rFonts w:ascii="Arial" w:hAnsi="Arial" w:cs="Arial"/>
          <w:b/>
          <w:sz w:val="32"/>
          <w:szCs w:val="32"/>
        </w:rPr>
      </w:pPr>
      <w:r w:rsidRPr="00A8405D">
        <w:rPr>
          <w:rStyle w:val="1"/>
          <w:rFonts w:ascii="Arial" w:hAnsi="Arial" w:cs="Arial"/>
          <w:b/>
          <w:sz w:val="32"/>
          <w:szCs w:val="32"/>
        </w:rPr>
        <w:t xml:space="preserve">к </w:t>
      </w:r>
      <w:proofErr w:type="gramStart"/>
      <w:r w:rsidRPr="00A8405D">
        <w:rPr>
          <w:rStyle w:val="1"/>
          <w:rFonts w:ascii="Arial" w:hAnsi="Arial" w:cs="Arial"/>
          <w:b/>
          <w:sz w:val="32"/>
          <w:szCs w:val="32"/>
        </w:rPr>
        <w:t>муниципальным  служащим</w:t>
      </w:r>
      <w:proofErr w:type="gramEnd"/>
      <w:r w:rsidRPr="00A8405D">
        <w:rPr>
          <w:rStyle w:val="1"/>
          <w:rFonts w:ascii="Arial" w:hAnsi="Arial" w:cs="Arial"/>
          <w:b/>
          <w:sz w:val="32"/>
          <w:szCs w:val="32"/>
        </w:rPr>
        <w:t xml:space="preserve"> </w:t>
      </w:r>
    </w:p>
    <w:p w:rsidR="00EC3F60" w:rsidRPr="00A8405D" w:rsidRDefault="00EC3F60" w:rsidP="00EC3F60">
      <w:pPr>
        <w:pStyle w:val="10"/>
        <w:jc w:val="center"/>
        <w:rPr>
          <w:rStyle w:val="1"/>
          <w:rFonts w:ascii="Arial" w:hAnsi="Arial" w:cs="Arial"/>
          <w:b/>
          <w:sz w:val="32"/>
          <w:szCs w:val="32"/>
        </w:rPr>
      </w:pPr>
      <w:r w:rsidRPr="00A8405D">
        <w:rPr>
          <w:rStyle w:val="1"/>
          <w:rFonts w:ascii="Arial" w:hAnsi="Arial" w:cs="Arial"/>
          <w:b/>
          <w:sz w:val="32"/>
          <w:szCs w:val="32"/>
        </w:rPr>
        <w:t xml:space="preserve">Администрации </w:t>
      </w:r>
      <w:proofErr w:type="spellStart"/>
      <w:r>
        <w:rPr>
          <w:rStyle w:val="1"/>
          <w:rFonts w:ascii="Arial" w:hAnsi="Arial" w:cs="Arial"/>
          <w:b/>
          <w:sz w:val="32"/>
          <w:szCs w:val="32"/>
        </w:rPr>
        <w:t>Новопоселеновского</w:t>
      </w:r>
      <w:proofErr w:type="spellEnd"/>
      <w:r w:rsidRPr="00A8405D">
        <w:rPr>
          <w:rStyle w:val="1"/>
          <w:rFonts w:ascii="Arial" w:hAnsi="Arial" w:cs="Arial"/>
          <w:b/>
          <w:sz w:val="32"/>
          <w:szCs w:val="32"/>
        </w:rPr>
        <w:t xml:space="preserve"> сельсовета </w:t>
      </w:r>
      <w:r>
        <w:rPr>
          <w:rStyle w:val="1"/>
          <w:rFonts w:ascii="Arial" w:hAnsi="Arial" w:cs="Arial"/>
          <w:b/>
          <w:sz w:val="32"/>
          <w:szCs w:val="32"/>
        </w:rPr>
        <w:t xml:space="preserve">                  </w:t>
      </w:r>
      <w:r w:rsidRPr="00A8405D">
        <w:rPr>
          <w:rStyle w:val="1"/>
          <w:rFonts w:ascii="Arial" w:hAnsi="Arial" w:cs="Arial"/>
          <w:b/>
          <w:sz w:val="32"/>
          <w:szCs w:val="32"/>
        </w:rPr>
        <w:t>Курского района</w:t>
      </w:r>
    </w:p>
    <w:p w:rsidR="00EC3F60" w:rsidRPr="00A8405D" w:rsidRDefault="00EC3F60" w:rsidP="00EC3F60">
      <w:pPr>
        <w:pStyle w:val="10"/>
        <w:jc w:val="center"/>
        <w:rPr>
          <w:rStyle w:val="1"/>
          <w:rFonts w:ascii="Arial" w:hAnsi="Arial" w:cs="Arial"/>
          <w:b/>
          <w:sz w:val="24"/>
          <w:szCs w:val="24"/>
        </w:rPr>
      </w:pP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      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Трудовым кодексом Российской Федерации, в целях предупреждения совершения муниципальными служащими Администрации </w:t>
      </w:r>
      <w:proofErr w:type="spellStart"/>
      <w:r>
        <w:rPr>
          <w:rFonts w:ascii="Arial" w:eastAsia="Times New Roman" w:hAnsi="Arial" w:cs="Arial"/>
          <w:sz w:val="24"/>
          <w:szCs w:val="24"/>
        </w:rPr>
        <w:t>Новопоселеновского</w:t>
      </w:r>
      <w:proofErr w:type="spellEnd"/>
      <w:r w:rsidRPr="00A8405D">
        <w:rPr>
          <w:rFonts w:ascii="Arial" w:eastAsia="Times New Roman" w:hAnsi="Arial" w:cs="Arial"/>
          <w:sz w:val="24"/>
          <w:szCs w:val="24"/>
        </w:rPr>
        <w:t xml:space="preserve"> сельсовета Курского района коррупционных и иных правонарушений, на основании протеста прокуратуры Курского района Курской области от 16.12.2024 № 02-01-2024, Администрация </w:t>
      </w:r>
      <w:proofErr w:type="spellStart"/>
      <w:r>
        <w:rPr>
          <w:rFonts w:ascii="Arial" w:eastAsia="Times New Roman" w:hAnsi="Arial" w:cs="Arial"/>
          <w:sz w:val="24"/>
          <w:szCs w:val="24"/>
        </w:rPr>
        <w:t>Новопоселеновского</w:t>
      </w:r>
      <w:proofErr w:type="spellEnd"/>
      <w:r w:rsidRPr="00A8405D">
        <w:rPr>
          <w:rFonts w:ascii="Arial" w:eastAsia="Times New Roman" w:hAnsi="Arial" w:cs="Arial"/>
          <w:sz w:val="24"/>
          <w:szCs w:val="24"/>
        </w:rPr>
        <w:t xml:space="preserve"> сельсовета Курского района </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ПОСТАНОВЛЕТ:</w:t>
      </w:r>
    </w:p>
    <w:p w:rsidR="00EC3F60" w:rsidRPr="00A8405D" w:rsidRDefault="00EC3F60" w:rsidP="00EC3F60">
      <w:pPr>
        <w:spacing w:after="0" w:line="240" w:lineRule="auto"/>
        <w:jc w:val="both"/>
        <w:rPr>
          <w:rFonts w:ascii="Arial" w:eastAsia="Times New Roman" w:hAnsi="Arial" w:cs="Arial"/>
          <w:sz w:val="24"/>
          <w:szCs w:val="24"/>
        </w:rPr>
      </w:pP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1.Утвердить Порядок применения взысканий за коррупционные и иные правонарушения к муниципальным служащим Администрации </w:t>
      </w:r>
      <w:proofErr w:type="spellStart"/>
      <w:r>
        <w:rPr>
          <w:rFonts w:ascii="Arial" w:eastAsia="Times New Roman" w:hAnsi="Arial" w:cs="Arial"/>
          <w:sz w:val="24"/>
          <w:szCs w:val="24"/>
        </w:rPr>
        <w:t>Новопоселеновского</w:t>
      </w:r>
      <w:proofErr w:type="spellEnd"/>
      <w:r w:rsidRPr="00A8405D">
        <w:rPr>
          <w:rFonts w:ascii="Arial" w:eastAsia="Times New Roman" w:hAnsi="Arial" w:cs="Arial"/>
          <w:sz w:val="24"/>
          <w:szCs w:val="24"/>
        </w:rPr>
        <w:t xml:space="preserve"> сельсовета Курского района (Приложение).</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 2. Постановление Администрации </w:t>
      </w:r>
      <w:proofErr w:type="spellStart"/>
      <w:r>
        <w:rPr>
          <w:rFonts w:ascii="Arial" w:eastAsia="Times New Roman" w:hAnsi="Arial" w:cs="Arial"/>
          <w:sz w:val="24"/>
          <w:szCs w:val="24"/>
        </w:rPr>
        <w:t>Новопоселеновского</w:t>
      </w:r>
      <w:proofErr w:type="spellEnd"/>
      <w:r w:rsidRPr="00A8405D">
        <w:rPr>
          <w:rFonts w:ascii="Arial" w:eastAsia="Times New Roman" w:hAnsi="Arial" w:cs="Arial"/>
          <w:sz w:val="24"/>
          <w:szCs w:val="24"/>
        </w:rPr>
        <w:t xml:space="preserve"> сельсовета Курского района от </w:t>
      </w:r>
      <w:r>
        <w:rPr>
          <w:rFonts w:ascii="Arial" w:eastAsia="Times New Roman" w:hAnsi="Arial" w:cs="Arial"/>
          <w:sz w:val="24"/>
          <w:szCs w:val="24"/>
        </w:rPr>
        <w:t>27</w:t>
      </w:r>
      <w:r w:rsidRPr="00A8405D">
        <w:rPr>
          <w:rFonts w:ascii="Arial" w:eastAsia="Times New Roman" w:hAnsi="Arial" w:cs="Arial"/>
          <w:sz w:val="24"/>
          <w:szCs w:val="24"/>
        </w:rPr>
        <w:t xml:space="preserve">.03.2020 № </w:t>
      </w:r>
      <w:r>
        <w:rPr>
          <w:rFonts w:ascii="Arial" w:eastAsia="Times New Roman" w:hAnsi="Arial" w:cs="Arial"/>
          <w:sz w:val="24"/>
          <w:szCs w:val="24"/>
        </w:rPr>
        <w:t>34</w:t>
      </w:r>
      <w:r w:rsidRPr="00A8405D">
        <w:rPr>
          <w:rFonts w:ascii="Arial" w:eastAsia="Times New Roman" w:hAnsi="Arial" w:cs="Arial"/>
          <w:sz w:val="24"/>
          <w:szCs w:val="24"/>
        </w:rPr>
        <w:t xml:space="preserve"> "Об утверждении </w:t>
      </w:r>
      <w:proofErr w:type="gramStart"/>
      <w:r>
        <w:rPr>
          <w:rFonts w:ascii="Arial" w:eastAsia="Times New Roman" w:hAnsi="Arial" w:cs="Arial"/>
          <w:sz w:val="24"/>
          <w:szCs w:val="24"/>
        </w:rPr>
        <w:t>Положения  о</w:t>
      </w:r>
      <w:proofErr w:type="gramEnd"/>
      <w:r>
        <w:rPr>
          <w:rFonts w:ascii="Arial" w:eastAsia="Times New Roman" w:hAnsi="Arial" w:cs="Arial"/>
          <w:sz w:val="24"/>
          <w:szCs w:val="24"/>
        </w:rPr>
        <w:t xml:space="preserve"> порядке</w:t>
      </w:r>
      <w:r w:rsidRPr="00A8405D">
        <w:rPr>
          <w:rFonts w:ascii="Arial" w:eastAsia="Times New Roman" w:hAnsi="Arial" w:cs="Arial"/>
          <w:sz w:val="24"/>
          <w:szCs w:val="24"/>
        </w:rPr>
        <w:t xml:space="preserve"> применения взысканий</w:t>
      </w:r>
      <w:r>
        <w:rPr>
          <w:rFonts w:ascii="Arial" w:eastAsia="Times New Roman" w:hAnsi="Arial" w:cs="Arial"/>
          <w:sz w:val="24"/>
          <w:szCs w:val="24"/>
        </w:rPr>
        <w:t>, предусмотренных ст.ст.14.1.15.27 Федерального закона от 02.03.2007 №25-ФЗ «О муниципальной службе в РФ»</w:t>
      </w:r>
      <w:r w:rsidRPr="00A8405D">
        <w:rPr>
          <w:rFonts w:ascii="Arial" w:eastAsia="Times New Roman" w:hAnsi="Arial" w:cs="Arial"/>
          <w:sz w:val="24"/>
          <w:szCs w:val="24"/>
        </w:rPr>
        <w:t xml:space="preserve"> " признать утратившим силу.</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3. Постановление вступает в силу со дня его подписания.</w:t>
      </w:r>
    </w:p>
    <w:p w:rsidR="00EC3F60" w:rsidRPr="00A8405D" w:rsidRDefault="00EC3F60" w:rsidP="00EC3F60">
      <w:pPr>
        <w:spacing w:after="0" w:line="240" w:lineRule="auto"/>
        <w:jc w:val="both"/>
        <w:rPr>
          <w:rFonts w:ascii="Arial" w:eastAsia="Times New Roman" w:hAnsi="Arial" w:cs="Arial"/>
          <w:sz w:val="24"/>
          <w:szCs w:val="24"/>
        </w:rPr>
      </w:pPr>
    </w:p>
    <w:p w:rsidR="00EC3F60" w:rsidRPr="00A8405D" w:rsidRDefault="00EC3F60" w:rsidP="00EC3F60">
      <w:pPr>
        <w:spacing w:after="0" w:line="240" w:lineRule="auto"/>
        <w:jc w:val="both"/>
        <w:rPr>
          <w:rFonts w:ascii="Arial" w:eastAsia="Times New Roman" w:hAnsi="Arial" w:cs="Arial"/>
          <w:sz w:val="24"/>
          <w:szCs w:val="24"/>
        </w:rPr>
      </w:pPr>
    </w:p>
    <w:p w:rsidR="00EC3F60" w:rsidRPr="00A8405D" w:rsidRDefault="00EC3F60" w:rsidP="00EC3F60">
      <w:pPr>
        <w:jc w:val="both"/>
        <w:rPr>
          <w:rFonts w:ascii="Arial" w:eastAsia="Times New Roman" w:hAnsi="Arial" w:cs="Arial"/>
          <w:sz w:val="24"/>
          <w:szCs w:val="24"/>
        </w:rPr>
      </w:pPr>
      <w:r w:rsidRPr="00A8405D">
        <w:rPr>
          <w:rFonts w:ascii="Arial" w:eastAsia="Times New Roman" w:hAnsi="Arial" w:cs="Arial"/>
          <w:sz w:val="24"/>
          <w:szCs w:val="24"/>
        </w:rPr>
        <w:t xml:space="preserve">  Глава </w:t>
      </w:r>
      <w:proofErr w:type="spellStart"/>
      <w:r>
        <w:rPr>
          <w:rFonts w:ascii="Arial" w:eastAsia="Times New Roman" w:hAnsi="Arial" w:cs="Arial"/>
          <w:sz w:val="24"/>
          <w:szCs w:val="24"/>
        </w:rPr>
        <w:t>Новопоселеновского</w:t>
      </w:r>
      <w:proofErr w:type="spellEnd"/>
      <w:r w:rsidRPr="00A8405D">
        <w:rPr>
          <w:rFonts w:ascii="Arial" w:eastAsia="Times New Roman" w:hAnsi="Arial" w:cs="Arial"/>
          <w:sz w:val="24"/>
          <w:szCs w:val="24"/>
        </w:rPr>
        <w:t xml:space="preserve"> сельсовета</w:t>
      </w:r>
    </w:p>
    <w:p w:rsidR="00EC3F60" w:rsidRDefault="00EC3F60" w:rsidP="00EC3F60">
      <w:pPr>
        <w:jc w:val="both"/>
        <w:rPr>
          <w:rFonts w:ascii="Arial" w:eastAsia="Times New Roman" w:hAnsi="Arial" w:cs="Arial"/>
          <w:sz w:val="24"/>
          <w:szCs w:val="24"/>
        </w:rPr>
      </w:pPr>
      <w:r w:rsidRPr="00A8405D">
        <w:rPr>
          <w:rFonts w:ascii="Arial" w:eastAsia="Times New Roman" w:hAnsi="Arial" w:cs="Arial"/>
          <w:sz w:val="24"/>
          <w:szCs w:val="24"/>
        </w:rPr>
        <w:t xml:space="preserve">    Курского района                                               </w:t>
      </w:r>
      <w:r>
        <w:rPr>
          <w:rFonts w:ascii="Arial" w:eastAsia="Times New Roman" w:hAnsi="Arial" w:cs="Arial"/>
          <w:sz w:val="24"/>
          <w:szCs w:val="24"/>
        </w:rPr>
        <w:t xml:space="preserve">                   </w:t>
      </w:r>
      <w:proofErr w:type="spellStart"/>
      <w:r>
        <w:rPr>
          <w:rFonts w:ascii="Arial" w:eastAsia="Times New Roman" w:hAnsi="Arial" w:cs="Arial"/>
          <w:sz w:val="24"/>
          <w:szCs w:val="24"/>
        </w:rPr>
        <w:t>И.Г.Бирюков</w:t>
      </w:r>
      <w:proofErr w:type="spellEnd"/>
    </w:p>
    <w:p w:rsidR="00EC3F60" w:rsidRDefault="00EC3F60" w:rsidP="00EC3F60">
      <w:pPr>
        <w:jc w:val="both"/>
        <w:rPr>
          <w:rFonts w:ascii="Arial" w:eastAsia="Times New Roman" w:hAnsi="Arial" w:cs="Arial"/>
          <w:sz w:val="24"/>
          <w:szCs w:val="24"/>
        </w:rPr>
      </w:pPr>
    </w:p>
    <w:p w:rsidR="00EC3F60" w:rsidRDefault="00EC3F60" w:rsidP="00EC3F60">
      <w:pPr>
        <w:jc w:val="both"/>
        <w:rPr>
          <w:rFonts w:ascii="Arial" w:eastAsia="Times New Roman" w:hAnsi="Arial" w:cs="Arial"/>
          <w:sz w:val="24"/>
          <w:szCs w:val="24"/>
        </w:rPr>
      </w:pPr>
    </w:p>
    <w:p w:rsidR="00EC3F60" w:rsidRDefault="00EC3F60" w:rsidP="00EC3F60">
      <w:pPr>
        <w:jc w:val="both"/>
        <w:rPr>
          <w:rFonts w:ascii="Arial" w:eastAsia="Times New Roman" w:hAnsi="Arial" w:cs="Arial"/>
          <w:sz w:val="24"/>
          <w:szCs w:val="24"/>
        </w:rPr>
      </w:pPr>
    </w:p>
    <w:p w:rsidR="00EC3F60" w:rsidRDefault="00EC3F60" w:rsidP="00EC3F60">
      <w:pPr>
        <w:jc w:val="both"/>
        <w:rPr>
          <w:rFonts w:ascii="Arial" w:eastAsia="Times New Roman" w:hAnsi="Arial" w:cs="Arial"/>
          <w:sz w:val="24"/>
          <w:szCs w:val="24"/>
        </w:rPr>
      </w:pPr>
    </w:p>
    <w:p w:rsidR="00EC3F60" w:rsidRDefault="00EC3F60" w:rsidP="00EC3F60">
      <w:pPr>
        <w:jc w:val="both"/>
        <w:rPr>
          <w:rFonts w:ascii="Arial" w:eastAsia="Times New Roman" w:hAnsi="Arial" w:cs="Arial"/>
          <w:sz w:val="24"/>
          <w:szCs w:val="24"/>
        </w:rPr>
      </w:pPr>
    </w:p>
    <w:p w:rsidR="00EC3F60" w:rsidRPr="00A8405D" w:rsidRDefault="00EC3F60" w:rsidP="00EC3F60">
      <w:pPr>
        <w:pStyle w:val="ConsPlusTitle"/>
        <w:jc w:val="right"/>
        <w:rPr>
          <w:b w:val="0"/>
          <w:bCs w:val="0"/>
          <w:color w:val="auto"/>
          <w:sz w:val="24"/>
          <w:szCs w:val="24"/>
        </w:rPr>
      </w:pPr>
      <w:r w:rsidRPr="00A8405D">
        <w:rPr>
          <w:b w:val="0"/>
          <w:bCs w:val="0"/>
          <w:color w:val="auto"/>
          <w:sz w:val="24"/>
          <w:szCs w:val="24"/>
        </w:rPr>
        <w:lastRenderedPageBreak/>
        <w:t>Приложение</w:t>
      </w:r>
    </w:p>
    <w:p w:rsidR="00EC3F60" w:rsidRPr="00A8405D" w:rsidRDefault="00EC3F60" w:rsidP="00EC3F60">
      <w:pPr>
        <w:pStyle w:val="ConsPlusTitle"/>
        <w:jc w:val="right"/>
        <w:rPr>
          <w:b w:val="0"/>
          <w:bCs w:val="0"/>
          <w:color w:val="auto"/>
          <w:sz w:val="24"/>
          <w:szCs w:val="24"/>
        </w:rPr>
      </w:pPr>
      <w:r w:rsidRPr="00A8405D">
        <w:rPr>
          <w:b w:val="0"/>
          <w:bCs w:val="0"/>
          <w:color w:val="auto"/>
          <w:sz w:val="24"/>
          <w:szCs w:val="24"/>
        </w:rPr>
        <w:t>к постановлению Администрации</w:t>
      </w:r>
    </w:p>
    <w:p w:rsidR="00EC3F60" w:rsidRPr="00A8405D" w:rsidRDefault="00EC3F60" w:rsidP="00EC3F60">
      <w:pPr>
        <w:pStyle w:val="ConsPlusTitle"/>
        <w:jc w:val="right"/>
        <w:rPr>
          <w:b w:val="0"/>
          <w:bCs w:val="0"/>
          <w:color w:val="auto"/>
          <w:sz w:val="24"/>
          <w:szCs w:val="24"/>
        </w:rPr>
      </w:pPr>
      <w:proofErr w:type="spellStart"/>
      <w:r>
        <w:rPr>
          <w:b w:val="0"/>
          <w:bCs w:val="0"/>
          <w:color w:val="auto"/>
          <w:sz w:val="24"/>
          <w:szCs w:val="24"/>
        </w:rPr>
        <w:t>Новопоселеновского</w:t>
      </w:r>
      <w:proofErr w:type="spellEnd"/>
      <w:r w:rsidRPr="00A8405D">
        <w:rPr>
          <w:b w:val="0"/>
          <w:bCs w:val="0"/>
          <w:color w:val="auto"/>
          <w:sz w:val="24"/>
          <w:szCs w:val="24"/>
        </w:rPr>
        <w:t xml:space="preserve"> сельсовета</w:t>
      </w:r>
    </w:p>
    <w:p w:rsidR="00EC3F60" w:rsidRPr="00A8405D" w:rsidRDefault="00EC3F60" w:rsidP="00EC3F60">
      <w:pPr>
        <w:pStyle w:val="ConsPlusNormal"/>
        <w:jc w:val="right"/>
        <w:rPr>
          <w:rFonts w:cs="Arial"/>
          <w:color w:val="auto"/>
          <w:sz w:val="24"/>
          <w:szCs w:val="24"/>
        </w:rPr>
      </w:pPr>
      <w:r w:rsidRPr="00A8405D">
        <w:rPr>
          <w:rFonts w:cs="Arial"/>
          <w:color w:val="auto"/>
          <w:sz w:val="24"/>
          <w:szCs w:val="24"/>
        </w:rPr>
        <w:t xml:space="preserve">Курского района </w:t>
      </w:r>
    </w:p>
    <w:p w:rsidR="00EC3F60" w:rsidRPr="00A8405D" w:rsidRDefault="00EC3F60" w:rsidP="00EC3F60">
      <w:pPr>
        <w:jc w:val="right"/>
        <w:rPr>
          <w:rFonts w:ascii="Arial" w:hAnsi="Arial" w:cs="Arial"/>
          <w:sz w:val="24"/>
          <w:szCs w:val="24"/>
        </w:rPr>
      </w:pPr>
      <w:r w:rsidRPr="00A8405D">
        <w:rPr>
          <w:rFonts w:ascii="Arial" w:hAnsi="Arial" w:cs="Arial"/>
          <w:sz w:val="24"/>
          <w:szCs w:val="24"/>
        </w:rPr>
        <w:t xml:space="preserve">от </w:t>
      </w:r>
      <w:r w:rsidR="0068072B">
        <w:rPr>
          <w:rFonts w:ascii="Arial" w:hAnsi="Arial" w:cs="Arial"/>
          <w:sz w:val="24"/>
          <w:szCs w:val="24"/>
        </w:rPr>
        <w:t>25.03.</w:t>
      </w:r>
      <w:r>
        <w:rPr>
          <w:rFonts w:ascii="Arial" w:hAnsi="Arial" w:cs="Arial"/>
          <w:sz w:val="24"/>
          <w:szCs w:val="24"/>
        </w:rPr>
        <w:t xml:space="preserve"> </w:t>
      </w:r>
      <w:r w:rsidR="0068072B">
        <w:rPr>
          <w:rFonts w:ascii="Arial" w:hAnsi="Arial" w:cs="Arial"/>
          <w:sz w:val="24"/>
          <w:szCs w:val="24"/>
        </w:rPr>
        <w:t>2025</w:t>
      </w:r>
      <w:r w:rsidRPr="00A8405D">
        <w:rPr>
          <w:rFonts w:ascii="Arial" w:hAnsi="Arial" w:cs="Arial"/>
          <w:sz w:val="24"/>
          <w:szCs w:val="24"/>
        </w:rPr>
        <w:t xml:space="preserve"> года №</w:t>
      </w:r>
      <w:r w:rsidR="0068072B">
        <w:rPr>
          <w:rFonts w:ascii="Arial" w:hAnsi="Arial" w:cs="Arial"/>
          <w:sz w:val="24"/>
          <w:szCs w:val="24"/>
        </w:rPr>
        <w:t>109</w:t>
      </w:r>
      <w:bookmarkStart w:id="0" w:name="_GoBack"/>
      <w:bookmarkEnd w:id="0"/>
      <w:r w:rsidRPr="00A8405D">
        <w:rPr>
          <w:rFonts w:ascii="Arial" w:hAnsi="Arial" w:cs="Arial"/>
          <w:sz w:val="24"/>
          <w:szCs w:val="24"/>
        </w:rPr>
        <w:t xml:space="preserve"> </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w:t>
      </w:r>
    </w:p>
    <w:p w:rsidR="00EC3F60" w:rsidRPr="00A8405D" w:rsidRDefault="00EC3F60" w:rsidP="00EC3F60">
      <w:pPr>
        <w:spacing w:after="0" w:line="240" w:lineRule="auto"/>
        <w:jc w:val="center"/>
        <w:rPr>
          <w:rFonts w:ascii="Arial" w:eastAsia="Times New Roman" w:hAnsi="Arial" w:cs="Arial"/>
          <w:b/>
          <w:bCs/>
          <w:sz w:val="24"/>
          <w:szCs w:val="24"/>
        </w:rPr>
      </w:pPr>
    </w:p>
    <w:p w:rsidR="00EC3F60" w:rsidRPr="00A8405D" w:rsidRDefault="00EC3F60" w:rsidP="00EC3F60">
      <w:pPr>
        <w:spacing w:after="0" w:line="240" w:lineRule="auto"/>
        <w:jc w:val="center"/>
        <w:rPr>
          <w:rFonts w:ascii="Arial" w:eastAsia="Times New Roman" w:hAnsi="Arial" w:cs="Arial"/>
          <w:b/>
          <w:bCs/>
          <w:sz w:val="24"/>
          <w:szCs w:val="24"/>
        </w:rPr>
      </w:pPr>
      <w:r w:rsidRPr="00A8405D">
        <w:rPr>
          <w:rFonts w:ascii="Arial" w:eastAsia="Times New Roman" w:hAnsi="Arial" w:cs="Arial"/>
          <w:b/>
          <w:bCs/>
          <w:sz w:val="24"/>
          <w:szCs w:val="24"/>
        </w:rPr>
        <w:t>Порядок</w:t>
      </w:r>
    </w:p>
    <w:p w:rsidR="00EC3F60" w:rsidRPr="00A8405D" w:rsidRDefault="00EC3F60" w:rsidP="00EC3F60">
      <w:pPr>
        <w:spacing w:after="0" w:line="240" w:lineRule="auto"/>
        <w:jc w:val="center"/>
        <w:rPr>
          <w:rFonts w:ascii="Arial" w:eastAsia="Times New Roman" w:hAnsi="Arial" w:cs="Arial"/>
          <w:sz w:val="24"/>
          <w:szCs w:val="24"/>
        </w:rPr>
      </w:pPr>
      <w:r w:rsidRPr="00A8405D">
        <w:rPr>
          <w:rFonts w:ascii="Arial" w:eastAsia="Times New Roman" w:hAnsi="Arial" w:cs="Arial"/>
          <w:b/>
          <w:bCs/>
          <w:sz w:val="24"/>
          <w:szCs w:val="24"/>
        </w:rPr>
        <w:t xml:space="preserve">применения взысканий за коррупционные и иные правонарушения к муниципальным служащим Администрации </w:t>
      </w:r>
      <w:proofErr w:type="spellStart"/>
      <w:r>
        <w:rPr>
          <w:rFonts w:ascii="Arial" w:eastAsia="Times New Roman" w:hAnsi="Arial" w:cs="Arial"/>
          <w:b/>
          <w:bCs/>
          <w:sz w:val="24"/>
          <w:szCs w:val="24"/>
        </w:rPr>
        <w:t>Новопоселеновского</w:t>
      </w:r>
      <w:proofErr w:type="spellEnd"/>
      <w:r w:rsidRPr="00A8405D">
        <w:rPr>
          <w:rFonts w:ascii="Arial" w:eastAsia="Times New Roman" w:hAnsi="Arial" w:cs="Arial"/>
          <w:b/>
          <w:bCs/>
          <w:sz w:val="24"/>
          <w:szCs w:val="24"/>
        </w:rPr>
        <w:t xml:space="preserve"> сельсовета Курского района </w:t>
      </w:r>
    </w:p>
    <w:p w:rsidR="00EC3F60" w:rsidRPr="00A8405D" w:rsidRDefault="00EC3F60" w:rsidP="00EC3F60">
      <w:pPr>
        <w:spacing w:after="0" w:line="240" w:lineRule="auto"/>
        <w:jc w:val="both"/>
        <w:rPr>
          <w:rFonts w:ascii="Arial" w:eastAsia="Times New Roman" w:hAnsi="Arial" w:cs="Arial"/>
          <w:sz w:val="24"/>
          <w:szCs w:val="24"/>
        </w:rPr>
      </w:pPr>
    </w:p>
    <w:p w:rsidR="00EC3F60" w:rsidRPr="00A8405D" w:rsidRDefault="00EC3F60" w:rsidP="00EC3F60">
      <w:pPr>
        <w:spacing w:after="0" w:line="240" w:lineRule="auto"/>
        <w:jc w:val="center"/>
        <w:rPr>
          <w:rFonts w:ascii="Arial" w:eastAsia="Times New Roman" w:hAnsi="Arial" w:cs="Arial"/>
          <w:b/>
          <w:sz w:val="24"/>
          <w:szCs w:val="24"/>
        </w:rPr>
      </w:pPr>
      <w:r w:rsidRPr="00A8405D">
        <w:rPr>
          <w:rFonts w:ascii="Arial" w:eastAsia="Times New Roman" w:hAnsi="Arial" w:cs="Arial"/>
          <w:b/>
          <w:sz w:val="24"/>
          <w:szCs w:val="24"/>
        </w:rPr>
        <w:t>1. Общие положения</w:t>
      </w:r>
    </w:p>
    <w:p w:rsidR="00EC3F60" w:rsidRPr="00A8405D" w:rsidRDefault="00EC3F60" w:rsidP="00EC3F60">
      <w:pPr>
        <w:spacing w:after="0" w:line="240" w:lineRule="auto"/>
        <w:jc w:val="center"/>
        <w:rPr>
          <w:rFonts w:ascii="Arial" w:eastAsia="Times New Roman" w:hAnsi="Arial" w:cs="Arial"/>
          <w:b/>
          <w:sz w:val="24"/>
          <w:szCs w:val="24"/>
        </w:rPr>
      </w:pP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1.1 Настоящий Порядок разработан в соответствии с Трудовым кодексом Российской Федерации, статьями 14.1, 15, 27, 27.1 Федерального закона от </w:t>
      </w:r>
      <w:hyperlink r:id="rId4" w:history="1">
        <w:r w:rsidRPr="00A8405D">
          <w:rPr>
            <w:rFonts w:ascii="Arial" w:eastAsia="Times New Roman" w:hAnsi="Arial" w:cs="Arial"/>
            <w:sz w:val="24"/>
            <w:szCs w:val="24"/>
          </w:rPr>
          <w:t>02.03.</w:t>
        </w:r>
      </w:hyperlink>
      <w:r w:rsidRPr="00A8405D">
        <w:rPr>
          <w:rFonts w:ascii="Arial" w:eastAsia="Times New Roman" w:hAnsi="Arial" w:cs="Arial"/>
          <w:sz w:val="24"/>
          <w:szCs w:val="24"/>
        </w:rPr>
        <w:t>2007 № 25-ФЗ «О муниципальной службе в Российской Федерации», Федеральным законом от 25.12.2008 года № 273-ФЗ «О противодействии коррупции».</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1.</w:t>
      </w:r>
      <w:proofErr w:type="gramStart"/>
      <w:r w:rsidRPr="00A8405D">
        <w:rPr>
          <w:rFonts w:ascii="Arial" w:eastAsia="Times New Roman" w:hAnsi="Arial" w:cs="Arial"/>
          <w:sz w:val="24"/>
          <w:szCs w:val="24"/>
        </w:rPr>
        <w:t>2.Порядок</w:t>
      </w:r>
      <w:proofErr w:type="gramEnd"/>
      <w:r w:rsidRPr="00A8405D">
        <w:rPr>
          <w:rFonts w:ascii="Arial" w:eastAsia="Times New Roman" w:hAnsi="Arial" w:cs="Arial"/>
          <w:sz w:val="24"/>
          <w:szCs w:val="24"/>
        </w:rPr>
        <w:t xml:space="preserve"> применения взысканий за коррупционные и иные правонарушения к муниципальным служащим Администрации </w:t>
      </w:r>
      <w:proofErr w:type="spellStart"/>
      <w:r>
        <w:rPr>
          <w:rFonts w:ascii="Arial" w:eastAsia="Times New Roman" w:hAnsi="Arial" w:cs="Arial"/>
          <w:sz w:val="24"/>
          <w:szCs w:val="24"/>
        </w:rPr>
        <w:t>Новопоселеновского</w:t>
      </w:r>
      <w:proofErr w:type="spellEnd"/>
      <w:r w:rsidRPr="00A8405D">
        <w:rPr>
          <w:rFonts w:ascii="Arial" w:eastAsia="Times New Roman" w:hAnsi="Arial" w:cs="Arial"/>
          <w:sz w:val="24"/>
          <w:szCs w:val="24"/>
        </w:rPr>
        <w:t xml:space="preserve"> сельсовета Курского района (далее — муниципальные служащие) определяет виды дисциплинарных взысканий и порядок применения мер дисциплинарного воздействия в целях повышения ответственности муниципальных служащих за несоблюдение ограничений и запретов, требований законодательства о противодействии коррупции.</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w:t>
      </w:r>
    </w:p>
    <w:p w:rsidR="00EC3F60" w:rsidRPr="00A8405D" w:rsidRDefault="00EC3F60" w:rsidP="00EC3F60">
      <w:pPr>
        <w:spacing w:after="0" w:line="240" w:lineRule="auto"/>
        <w:jc w:val="center"/>
        <w:rPr>
          <w:rFonts w:ascii="Arial" w:eastAsia="Times New Roman" w:hAnsi="Arial" w:cs="Arial"/>
          <w:b/>
          <w:bCs/>
          <w:sz w:val="24"/>
          <w:szCs w:val="24"/>
        </w:rPr>
      </w:pPr>
      <w:r w:rsidRPr="00A8405D">
        <w:rPr>
          <w:rFonts w:ascii="Arial" w:eastAsia="Times New Roman" w:hAnsi="Arial" w:cs="Arial"/>
          <w:b/>
          <w:bCs/>
          <w:sz w:val="24"/>
          <w:szCs w:val="24"/>
        </w:rPr>
        <w:t xml:space="preserve">2.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p>
    <w:p w:rsidR="00EC3F60" w:rsidRPr="00A8405D" w:rsidRDefault="00EC3F60" w:rsidP="00EC3F60">
      <w:pPr>
        <w:spacing w:after="0" w:line="240" w:lineRule="auto"/>
        <w:jc w:val="center"/>
        <w:rPr>
          <w:rFonts w:ascii="Arial" w:eastAsia="Times New Roman" w:hAnsi="Arial" w:cs="Arial"/>
          <w:sz w:val="24"/>
          <w:szCs w:val="24"/>
        </w:rPr>
      </w:pPr>
      <w:r w:rsidRPr="00A8405D">
        <w:rPr>
          <w:rFonts w:ascii="Arial" w:eastAsia="Times New Roman" w:hAnsi="Arial" w:cs="Arial"/>
          <w:b/>
          <w:bCs/>
          <w:sz w:val="24"/>
          <w:szCs w:val="24"/>
        </w:rPr>
        <w:t>в целях противодействия коррупции</w:t>
      </w:r>
    </w:p>
    <w:p w:rsidR="00EC3F60" w:rsidRPr="00A8405D" w:rsidRDefault="00EC3F60" w:rsidP="00EC3F60">
      <w:pPr>
        <w:spacing w:after="0" w:line="240" w:lineRule="auto"/>
        <w:jc w:val="center"/>
        <w:rPr>
          <w:rFonts w:ascii="Arial" w:eastAsia="Times New Roman" w:hAnsi="Arial" w:cs="Arial"/>
          <w:sz w:val="24"/>
          <w:szCs w:val="24"/>
        </w:rPr>
      </w:pP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2.1. 3а несоблюдение муниципальными служащими, замещающими должности муниципальной службы в Администрации </w:t>
      </w:r>
      <w:proofErr w:type="spellStart"/>
      <w:r>
        <w:rPr>
          <w:rFonts w:ascii="Arial" w:eastAsia="Times New Roman" w:hAnsi="Arial" w:cs="Arial"/>
          <w:sz w:val="24"/>
          <w:szCs w:val="24"/>
        </w:rPr>
        <w:t>Новопоселеновского</w:t>
      </w:r>
      <w:proofErr w:type="spellEnd"/>
      <w:r w:rsidRPr="00A8405D">
        <w:rPr>
          <w:rFonts w:ascii="Arial" w:eastAsia="Times New Roman" w:hAnsi="Arial" w:cs="Arial"/>
          <w:sz w:val="24"/>
          <w:szCs w:val="24"/>
        </w:rPr>
        <w:t xml:space="preserve"> сельсовета Курского района (далее - муниципальный служащий)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Федеральными законами от 2 марта 2007 года № 25-ФЗ «О муниципальной службе в Российской Федерации», от 25 декабря 2008 года 273-ФЗ «О противодействии коррупции» и другими федеральными законами, регулирующими вопросы противодействия коррупции, налагаются следующие взыскания:</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а) Замечание</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б) Выговор</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в) Увольнение в связи с утратой доверия.</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2.2.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02.03.2007 N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w:t>
      </w:r>
      <w:r w:rsidRPr="00A8405D">
        <w:rPr>
          <w:rFonts w:ascii="Arial" w:eastAsia="Times New Roman" w:hAnsi="Arial" w:cs="Arial"/>
          <w:sz w:val="24"/>
          <w:szCs w:val="24"/>
        </w:rPr>
        <w:lastRenderedPageBreak/>
        <w:t xml:space="preserve">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5" w:anchor="dst336" w:history="1">
        <w:r w:rsidRPr="00A8405D">
          <w:rPr>
            <w:rStyle w:val="a3"/>
            <w:rFonts w:ascii="Arial" w:eastAsia="Times New Roman" w:hAnsi="Arial" w:cs="Arial"/>
            <w:sz w:val="24"/>
            <w:szCs w:val="24"/>
          </w:rPr>
          <w:t>частями 3</w:t>
        </w:r>
      </w:hyperlink>
      <w:r w:rsidRPr="00A8405D">
        <w:rPr>
          <w:rFonts w:ascii="Arial" w:eastAsia="Times New Roman" w:hAnsi="Arial" w:cs="Arial"/>
          <w:sz w:val="24"/>
          <w:szCs w:val="24"/>
        </w:rPr>
        <w:t xml:space="preserve"> - </w:t>
      </w:r>
      <w:hyperlink r:id="rId6" w:anchor="dst339" w:history="1">
        <w:r w:rsidRPr="00A8405D">
          <w:rPr>
            <w:rStyle w:val="a3"/>
            <w:rFonts w:ascii="Arial" w:eastAsia="Times New Roman" w:hAnsi="Arial" w:cs="Arial"/>
            <w:sz w:val="24"/>
            <w:szCs w:val="24"/>
          </w:rPr>
          <w:t>6 статьи 13</w:t>
        </w:r>
      </w:hyperlink>
      <w:r w:rsidRPr="00A8405D">
        <w:rPr>
          <w:rFonts w:ascii="Arial" w:eastAsia="Times New Roman" w:hAnsi="Arial" w:cs="Arial"/>
          <w:sz w:val="24"/>
          <w:szCs w:val="24"/>
        </w:rPr>
        <w:t xml:space="preserve"> Федерального закона от 25 декабря 2008 года N 273-ФЗ "О противодействии коррупции".</w:t>
      </w:r>
    </w:p>
    <w:p w:rsidR="00EC3F60" w:rsidRPr="00A8405D" w:rsidRDefault="00EC3F60" w:rsidP="00EC3F60">
      <w:pPr>
        <w:spacing w:after="0" w:line="240" w:lineRule="auto"/>
        <w:jc w:val="both"/>
        <w:rPr>
          <w:rFonts w:ascii="Arial" w:eastAsia="Times New Roman" w:hAnsi="Arial" w:cs="Arial"/>
          <w:sz w:val="24"/>
          <w:szCs w:val="24"/>
        </w:rPr>
      </w:pPr>
    </w:p>
    <w:p w:rsidR="00EC3F60" w:rsidRPr="00A8405D" w:rsidRDefault="00EC3F60" w:rsidP="00EC3F60">
      <w:pPr>
        <w:spacing w:after="0" w:line="240" w:lineRule="auto"/>
        <w:jc w:val="center"/>
        <w:rPr>
          <w:rFonts w:ascii="Arial" w:eastAsia="Times New Roman" w:hAnsi="Arial" w:cs="Arial"/>
          <w:sz w:val="24"/>
          <w:szCs w:val="24"/>
        </w:rPr>
      </w:pPr>
      <w:r w:rsidRPr="00A8405D">
        <w:rPr>
          <w:rFonts w:ascii="Arial" w:eastAsia="Times New Roman" w:hAnsi="Arial" w:cs="Arial"/>
          <w:b/>
          <w:bCs/>
          <w:sz w:val="24"/>
          <w:szCs w:val="24"/>
        </w:rPr>
        <w:t>3. Порядок применения взысканий за коррупционные и иные правонарушения</w:t>
      </w:r>
    </w:p>
    <w:p w:rsidR="00EC3F60" w:rsidRPr="00A8405D" w:rsidRDefault="00EC3F60" w:rsidP="00EC3F60">
      <w:pPr>
        <w:spacing w:after="0" w:line="240" w:lineRule="auto"/>
        <w:jc w:val="both"/>
        <w:rPr>
          <w:rFonts w:ascii="Arial" w:eastAsia="Times New Roman" w:hAnsi="Arial" w:cs="Arial"/>
          <w:sz w:val="24"/>
          <w:szCs w:val="24"/>
        </w:rPr>
      </w:pP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3.1. Взыскания, предусмотренные пунктом 2.1. настоящего Порядка, применяются главой </w:t>
      </w:r>
      <w:proofErr w:type="spellStart"/>
      <w:r>
        <w:rPr>
          <w:rFonts w:ascii="Arial" w:eastAsia="Times New Roman" w:hAnsi="Arial" w:cs="Arial"/>
          <w:sz w:val="24"/>
          <w:szCs w:val="24"/>
        </w:rPr>
        <w:t>Новопоселеновского</w:t>
      </w:r>
      <w:proofErr w:type="spellEnd"/>
      <w:r w:rsidRPr="00A8405D">
        <w:rPr>
          <w:rFonts w:ascii="Arial" w:eastAsia="Times New Roman" w:hAnsi="Arial" w:cs="Arial"/>
          <w:sz w:val="24"/>
          <w:szCs w:val="24"/>
        </w:rPr>
        <w:t xml:space="preserve"> сельсовета Курского района на основании доклада о результатах проверки, проведенной Администрацией </w:t>
      </w:r>
      <w:proofErr w:type="spellStart"/>
      <w:r>
        <w:rPr>
          <w:rFonts w:ascii="Arial" w:eastAsia="Times New Roman" w:hAnsi="Arial" w:cs="Arial"/>
          <w:sz w:val="24"/>
          <w:szCs w:val="24"/>
        </w:rPr>
        <w:t>Новопоселеновского</w:t>
      </w:r>
      <w:proofErr w:type="spellEnd"/>
      <w:r w:rsidRPr="00A8405D">
        <w:rPr>
          <w:rFonts w:ascii="Arial" w:eastAsia="Times New Roman" w:hAnsi="Arial" w:cs="Arial"/>
          <w:sz w:val="24"/>
          <w:szCs w:val="24"/>
        </w:rPr>
        <w:t xml:space="preserve"> сельсовета Курского района Курской области, а в случае, если доклад о результатах проверки направлялся в комиссию по соблюдению требований к служебному поведению муниципальных служащих и урегулированию конфликтов интересов Администрации </w:t>
      </w:r>
      <w:proofErr w:type="spellStart"/>
      <w:r>
        <w:rPr>
          <w:rFonts w:ascii="Arial" w:eastAsia="Times New Roman" w:hAnsi="Arial" w:cs="Arial"/>
          <w:sz w:val="24"/>
          <w:szCs w:val="24"/>
        </w:rPr>
        <w:t>Новопоселеновского</w:t>
      </w:r>
      <w:proofErr w:type="spellEnd"/>
      <w:r w:rsidRPr="00A8405D">
        <w:rPr>
          <w:rFonts w:ascii="Arial" w:eastAsia="Times New Roman" w:hAnsi="Arial" w:cs="Arial"/>
          <w:sz w:val="24"/>
          <w:szCs w:val="24"/>
        </w:rPr>
        <w:t xml:space="preserve"> сельсовета Курского района (далее - комиссия по урегулированию конфликтов интересов), - на основании рекомендации указанной комиссии.</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3.2. До применения взысканий, предусмотренных пунктом 2.1. настоящего Порядка, главой </w:t>
      </w:r>
      <w:proofErr w:type="spellStart"/>
      <w:r>
        <w:rPr>
          <w:rFonts w:ascii="Arial" w:eastAsia="Times New Roman" w:hAnsi="Arial" w:cs="Arial"/>
          <w:sz w:val="24"/>
          <w:szCs w:val="24"/>
        </w:rPr>
        <w:t>Новопоселеновского</w:t>
      </w:r>
      <w:proofErr w:type="spellEnd"/>
      <w:r w:rsidRPr="00A8405D">
        <w:rPr>
          <w:rFonts w:ascii="Arial" w:eastAsia="Times New Roman" w:hAnsi="Arial" w:cs="Arial"/>
          <w:sz w:val="24"/>
          <w:szCs w:val="24"/>
        </w:rPr>
        <w:t xml:space="preserve"> сельсовета Курского района, от муниципального служащего </w:t>
      </w:r>
      <w:proofErr w:type="spellStart"/>
      <w:r w:rsidRPr="00A8405D">
        <w:rPr>
          <w:rFonts w:ascii="Arial" w:eastAsia="Times New Roman" w:hAnsi="Arial" w:cs="Arial"/>
          <w:sz w:val="24"/>
          <w:szCs w:val="24"/>
        </w:rPr>
        <w:t>истребуется</w:t>
      </w:r>
      <w:proofErr w:type="spellEnd"/>
      <w:r w:rsidRPr="00A8405D">
        <w:rPr>
          <w:rFonts w:ascii="Arial" w:eastAsia="Times New Roman" w:hAnsi="Arial" w:cs="Arial"/>
          <w:sz w:val="24"/>
          <w:szCs w:val="24"/>
        </w:rPr>
        <w:t xml:space="preserve"> письменное объяснение. Если по истечении двух рабочих дней указанное объяснение муниципальным служащим не предоставлено, то составляется соответствующий акт.</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Не предоставление муниципальным служащим объяснения не является препятствием для применения взыскания.</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3.3. При применении взысканий, предусмотренных пунктом 2.1. настоящего Порядка, учитываются характер совершенного муниципальным служащим коррупционного и иного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3.4. Взыскания, предусмотренные пунктом 2.1. настоящего Порядка,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3.5. В акте о применении к муниципальному служащему взыскания в случае совершения им коррупционного и иного правонарушения в качестве основания </w:t>
      </w:r>
      <w:r w:rsidRPr="00A8405D">
        <w:rPr>
          <w:rFonts w:ascii="Arial" w:eastAsia="Times New Roman" w:hAnsi="Arial" w:cs="Arial"/>
          <w:sz w:val="24"/>
          <w:szCs w:val="24"/>
        </w:rPr>
        <w:lastRenderedPageBreak/>
        <w:t>применения взыскания указывается часть 1 или 2 статьи 27.1. Федерального закона от 2 марта 2007 года № 25-ФЗ «О муниципальной службе в Российской Федерации».</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3.6.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вручается муниципальному служащему под расписку в течение трех дней со дня издания соответствующего распоряжения.</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3.7. Муниципальный служащий вправе обжаловать взыскание в судебном порядке.</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3.8. Если в течение одного года со дня применения взыскания муниципальный служащий не был подвергнут дисциплинарному взысканию, предусмотренному пунктами 1. и 2. части 1 статьи 27 Федерального закона от 2 марта 2007 года № 25-ФЗ «О муниципальной службе в Российской Федерации», или взысканию, предусмотренному </w:t>
      </w:r>
      <w:proofErr w:type="gramStart"/>
      <w:r w:rsidRPr="00A8405D">
        <w:rPr>
          <w:rFonts w:ascii="Arial" w:eastAsia="Times New Roman" w:hAnsi="Arial" w:cs="Arial"/>
          <w:sz w:val="24"/>
          <w:szCs w:val="24"/>
        </w:rPr>
        <w:t>абзацами</w:t>
      </w:r>
      <w:proofErr w:type="gramEnd"/>
      <w:r w:rsidRPr="00A8405D">
        <w:rPr>
          <w:rFonts w:ascii="Arial" w:eastAsia="Times New Roman" w:hAnsi="Arial" w:cs="Arial"/>
          <w:sz w:val="24"/>
          <w:szCs w:val="24"/>
        </w:rPr>
        <w:t xml:space="preserve"> а и б настоящего Порядка, он считается не имеющим взыскания.</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3.9. Муниципальный служащий, в отношении которого Федеральным законом от 25 декабря 2008 года N 273-ФЗ "О противодействии коррупции"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статьей 13 Федерального закона от 25 декабря 2008 года N 273-ФЗ "О противодействии коррупции". Соблюдение таких ограничений, запретов и требований, а также исполнение таких обязанностей должно быть обеспечено муниципальным служащим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3.10. Не зависящими от муниципального служащего обстоятельствами признаются находящиеся вне контроля затронутого ими муниципального служащего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Федеральным законом от 25 декабря 2008 года N 273-ФЗ "О противодействии коррупции"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муниципального служащего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муниципального служащего, ссылающегося на наличие этих обстоятельств.</w:t>
      </w: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lastRenderedPageBreak/>
        <w:t xml:space="preserve">3.11. Условием признания не зависящих от муниципального служащего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25 декабря 2008 года N 273-ФЗ "О противодействии коррупции" и другими федеральными законами в целях противодействия коррупции, является установленная комиссией по соблюдению требований к служебному поведению муниципальных служащих и урегулированию конфликтов интересов Администрации </w:t>
      </w:r>
      <w:proofErr w:type="spellStart"/>
      <w:r>
        <w:rPr>
          <w:rFonts w:ascii="Arial" w:eastAsia="Times New Roman" w:hAnsi="Arial" w:cs="Arial"/>
          <w:sz w:val="24"/>
          <w:szCs w:val="24"/>
        </w:rPr>
        <w:t>Новопоселеновского</w:t>
      </w:r>
      <w:proofErr w:type="spellEnd"/>
      <w:r w:rsidRPr="00A8405D">
        <w:rPr>
          <w:rFonts w:ascii="Arial" w:eastAsia="Times New Roman" w:hAnsi="Arial" w:cs="Arial"/>
          <w:sz w:val="24"/>
          <w:szCs w:val="24"/>
        </w:rPr>
        <w:t xml:space="preserve"> сельсовета Курского района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rsidR="00EC3F60" w:rsidRPr="00A8405D" w:rsidRDefault="00EC3F60" w:rsidP="00EC3F60">
      <w:pPr>
        <w:spacing w:after="0" w:line="240" w:lineRule="auto"/>
        <w:jc w:val="both"/>
        <w:rPr>
          <w:rFonts w:ascii="Arial" w:eastAsia="Times New Roman" w:hAnsi="Arial" w:cs="Arial"/>
          <w:sz w:val="24"/>
          <w:szCs w:val="24"/>
        </w:rPr>
      </w:pPr>
    </w:p>
    <w:p w:rsidR="00EC3F60" w:rsidRPr="00A8405D" w:rsidRDefault="00EC3F60" w:rsidP="00EC3F60">
      <w:pPr>
        <w:spacing w:after="0" w:line="240" w:lineRule="auto"/>
        <w:jc w:val="both"/>
        <w:rPr>
          <w:rFonts w:ascii="Arial" w:eastAsia="Times New Roman" w:hAnsi="Arial" w:cs="Arial"/>
          <w:sz w:val="24"/>
          <w:szCs w:val="24"/>
        </w:rPr>
      </w:pPr>
      <w:r w:rsidRPr="00A8405D">
        <w:rPr>
          <w:rFonts w:ascii="Arial" w:eastAsia="Times New Roman" w:hAnsi="Arial" w:cs="Arial"/>
          <w:sz w:val="24"/>
          <w:szCs w:val="24"/>
        </w:rPr>
        <w:t xml:space="preserve">3.12. Муниципальный служащий, указанное в пункте 3.9.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Федеральным законом от 25 декабря 2008 года N 273-ФЗ "О противодействии коррупции" и другими федеральными законами в целях противодействия коррупции, обязан подать в комиссию по соблюдению требований к служебному поведению муниципальных служащих и урегулированию конфликтов интересов Администрации </w:t>
      </w:r>
      <w:proofErr w:type="spellStart"/>
      <w:r>
        <w:rPr>
          <w:rFonts w:ascii="Arial" w:eastAsia="Times New Roman" w:hAnsi="Arial" w:cs="Arial"/>
          <w:sz w:val="24"/>
          <w:szCs w:val="24"/>
        </w:rPr>
        <w:t>Новопоселеновского</w:t>
      </w:r>
      <w:proofErr w:type="spellEnd"/>
      <w:r w:rsidRPr="00A8405D">
        <w:rPr>
          <w:rFonts w:ascii="Arial" w:eastAsia="Times New Roman" w:hAnsi="Arial" w:cs="Arial"/>
          <w:sz w:val="24"/>
          <w:szCs w:val="24"/>
        </w:rPr>
        <w:t xml:space="preserve"> сельсовета Курского района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rsidR="00F33F07" w:rsidRDefault="00F33F07"/>
    <w:sectPr w:rsidR="00F33F07" w:rsidSect="00A8405D">
      <w:pgSz w:w="11906" w:h="16838"/>
      <w:pgMar w:top="1134" w:right="1418"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5E"/>
    <w:rsid w:val="004E0A86"/>
    <w:rsid w:val="0068072B"/>
    <w:rsid w:val="00CF7B5E"/>
    <w:rsid w:val="00EC3F60"/>
    <w:rsid w:val="00F33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55FF7"/>
  <w15:chartTrackingRefBased/>
  <w15:docId w15:val="{1ABDEBF4-74D1-4CEC-9458-48F5CE05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ndale Sans UI" w:hAnsi="Times New Roman" w:cs="Tahoma"/>
        <w:kern w:val="3"/>
        <w:sz w:val="24"/>
        <w:szCs w:val="24"/>
        <w:lang w:val="ru-RU" w:eastAsia="en-US"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3F60"/>
    <w:pPr>
      <w:widowControl/>
      <w:autoSpaceDN/>
      <w:spacing w:after="200" w:line="276" w:lineRule="auto"/>
      <w:textAlignment w:val="auto"/>
    </w:pPr>
    <w:rPr>
      <w:rFonts w:asciiTheme="minorHAnsi" w:eastAsiaTheme="minorEastAsia" w:hAnsiTheme="minorHAnsi" w:cstheme="minorBidi"/>
      <w:kern w:val="0"/>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шрифт абзаца1"/>
    <w:rsid w:val="00EC3F60"/>
  </w:style>
  <w:style w:type="paragraph" w:customStyle="1" w:styleId="10">
    <w:name w:val="Обычный1"/>
    <w:rsid w:val="00EC3F60"/>
    <w:pPr>
      <w:suppressAutoHyphens/>
      <w:overflowPunct w:val="0"/>
      <w:autoSpaceDE w:val="0"/>
      <w:autoSpaceDN/>
      <w:spacing w:line="100" w:lineRule="atLeast"/>
    </w:pPr>
    <w:rPr>
      <w:rFonts w:ascii="Calibri" w:eastAsia="Times New Roman" w:hAnsi="Calibri" w:cs="Times New Roman"/>
      <w:kern w:val="1"/>
      <w:sz w:val="22"/>
      <w:szCs w:val="22"/>
      <w:lang w:eastAsia="ar-SA"/>
    </w:rPr>
  </w:style>
  <w:style w:type="character" w:styleId="a3">
    <w:name w:val="Hyperlink"/>
    <w:basedOn w:val="a0"/>
    <w:uiPriority w:val="99"/>
    <w:unhideWhenUsed/>
    <w:rsid w:val="00EC3F60"/>
    <w:rPr>
      <w:color w:val="0000FF" w:themeColor="hyperlink"/>
      <w:u w:val="single"/>
    </w:rPr>
  </w:style>
  <w:style w:type="paragraph" w:customStyle="1" w:styleId="ConsPlusNormal">
    <w:name w:val="ConsPlusNormal"/>
    <w:next w:val="a"/>
    <w:rsid w:val="00EC3F60"/>
    <w:pPr>
      <w:suppressAutoHyphens/>
      <w:autoSpaceDN/>
      <w:ind w:firstLine="720"/>
      <w:textAlignment w:val="auto"/>
    </w:pPr>
    <w:rPr>
      <w:rFonts w:ascii="Arial" w:eastAsia="Arial" w:hAnsi="Arial" w:cs="Times New Roman"/>
      <w:color w:val="000000"/>
      <w:kern w:val="0"/>
      <w:sz w:val="20"/>
      <w:szCs w:val="20"/>
      <w:lang w:eastAsia="ru-RU"/>
    </w:rPr>
  </w:style>
  <w:style w:type="paragraph" w:customStyle="1" w:styleId="ConsPlusTitle">
    <w:name w:val="ConsPlusTitle"/>
    <w:basedOn w:val="a"/>
    <w:next w:val="ConsPlusNormal"/>
    <w:rsid w:val="00EC3F60"/>
    <w:pPr>
      <w:widowControl w:val="0"/>
      <w:suppressAutoHyphens/>
      <w:spacing w:after="0" w:line="240" w:lineRule="auto"/>
    </w:pPr>
    <w:rPr>
      <w:rFonts w:ascii="Arial" w:eastAsia="Arial" w:hAnsi="Arial" w:cs="Arial"/>
      <w:b/>
      <w:bCs/>
      <w:color w:val="000000"/>
      <w:sz w:val="20"/>
      <w:szCs w:val="20"/>
    </w:rPr>
  </w:style>
  <w:style w:type="paragraph" w:styleId="a4">
    <w:name w:val="Balloon Text"/>
    <w:basedOn w:val="a"/>
    <w:link w:val="a5"/>
    <w:uiPriority w:val="99"/>
    <w:semiHidden/>
    <w:unhideWhenUsed/>
    <w:rsid w:val="006807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8072B"/>
    <w:rPr>
      <w:rFonts w:ascii="Segoe UI" w:eastAsiaTheme="minorEastAsia" w:hAnsi="Segoe UI" w:cs="Segoe UI"/>
      <w:kern w:val="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sultant.ru/document/cons_doc_LAW_482878/98b73280366f58e51bc537f966aaf48159cacda7/" TargetMode="External"/><Relationship Id="rId5" Type="http://schemas.openxmlformats.org/officeDocument/2006/relationships/hyperlink" Target="https://www.consultant.ru/document/cons_doc_LAW_482878/98b73280366f58e51bc537f966aaf48159cacda7/" TargetMode="External"/><Relationship Id="rId4" Type="http://schemas.openxmlformats.org/officeDocument/2006/relationships/hyperlink" Target="http://pandia.ru/text/category/2_mar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1894</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nselsovet</dc:creator>
  <cp:keywords/>
  <dc:description/>
  <cp:lastModifiedBy>nselsovet</cp:lastModifiedBy>
  <cp:revision>4</cp:revision>
  <cp:lastPrinted>2025-03-26T08:53:00Z</cp:lastPrinted>
  <dcterms:created xsi:type="dcterms:W3CDTF">2025-03-26T08:51:00Z</dcterms:created>
  <dcterms:modified xsi:type="dcterms:W3CDTF">2025-03-26T08:54:00Z</dcterms:modified>
</cp:coreProperties>
</file>