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CA28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 апреля  2019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№21</w:t>
      </w:r>
    </w:p>
    <w:p w:rsidR="00457B6C" w:rsidRDefault="008B1D27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0F4A71" w:rsidRPr="003C0E16" w:rsidRDefault="00AD227E" w:rsidP="000F4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</w:t>
      </w:r>
    </w:p>
    <w:p w:rsidR="003D39CC" w:rsidRPr="003C0E16" w:rsidRDefault="00AD227E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 Курского района Курской области</w:t>
      </w:r>
    </w:p>
    <w:p w:rsidR="003C0E16" w:rsidRDefault="003C0E16" w:rsidP="003C0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27E" w:rsidRDefault="000F4A7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27E">
        <w:rPr>
          <w:rFonts w:ascii="Times New Roman" w:hAnsi="Times New Roman" w:cs="Times New Roman"/>
          <w:sz w:val="28"/>
          <w:szCs w:val="28"/>
        </w:rPr>
        <w:t xml:space="preserve"> связи  с повышением температуры окружающей среды</w:t>
      </w:r>
      <w:proofErr w:type="gramStart"/>
      <w:r w:rsidR="00AD22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227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26D13">
        <w:rPr>
          <w:rFonts w:ascii="Times New Roman" w:hAnsi="Times New Roman" w:cs="Times New Roman"/>
          <w:sz w:val="28"/>
          <w:szCs w:val="28"/>
        </w:rPr>
        <w:t xml:space="preserve">предупреждения чрезвычайных ситуаций, </w:t>
      </w:r>
      <w:r w:rsidR="00AD227E">
        <w:rPr>
          <w:rFonts w:ascii="Times New Roman" w:hAnsi="Times New Roman" w:cs="Times New Roman"/>
          <w:sz w:val="28"/>
          <w:szCs w:val="28"/>
        </w:rPr>
        <w:t xml:space="preserve">стабилизации обстановки с пожарами на территории </w:t>
      </w:r>
      <w:proofErr w:type="spellStart"/>
      <w:r w:rsidR="00AD227E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D227E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CA287C">
        <w:rPr>
          <w:rFonts w:ascii="Times New Roman" w:hAnsi="Times New Roman" w:cs="Times New Roman"/>
          <w:sz w:val="28"/>
          <w:szCs w:val="28"/>
        </w:rPr>
        <w:t>,</w:t>
      </w:r>
    </w:p>
    <w:p w:rsidR="00CA287C" w:rsidRDefault="00CA287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CA287C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 с  02 апреля</w:t>
      </w:r>
      <w:r w:rsidR="00977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6D13">
        <w:rPr>
          <w:rFonts w:ascii="Times New Roman" w:hAnsi="Times New Roman" w:cs="Times New Roman"/>
          <w:sz w:val="28"/>
          <w:szCs w:val="28"/>
        </w:rPr>
        <w:t>до принятия решения о его отмене</w:t>
      </w:r>
      <w:r w:rsidR="00977CC6">
        <w:rPr>
          <w:rFonts w:ascii="Times New Roman" w:hAnsi="Times New Roman" w:cs="Times New Roman"/>
          <w:sz w:val="28"/>
          <w:szCs w:val="28"/>
        </w:rPr>
        <w:t xml:space="preserve">, </w:t>
      </w:r>
      <w:r w:rsidR="000C43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C4363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0C436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 области</w:t>
      </w:r>
      <w:r w:rsidR="00977CC6">
        <w:rPr>
          <w:rFonts w:ascii="Times New Roman" w:hAnsi="Times New Roman" w:cs="Times New Roman"/>
          <w:sz w:val="28"/>
          <w:szCs w:val="28"/>
        </w:rPr>
        <w:t xml:space="preserve"> особый  противопожарный режим</w:t>
      </w:r>
      <w:r w:rsidR="000C4363">
        <w:rPr>
          <w:rFonts w:ascii="Times New Roman" w:hAnsi="Times New Roman" w:cs="Times New Roman"/>
          <w:sz w:val="28"/>
          <w:szCs w:val="28"/>
        </w:rPr>
        <w:t>;</w:t>
      </w:r>
    </w:p>
    <w:p w:rsidR="000C4363" w:rsidRDefault="00492184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0C4363">
        <w:rPr>
          <w:rFonts w:ascii="Times New Roman" w:hAnsi="Times New Roman" w:cs="Times New Roman"/>
          <w:sz w:val="28"/>
          <w:szCs w:val="28"/>
        </w:rPr>
        <w:t>2</w:t>
      </w:r>
      <w:r w:rsidR="00431A80">
        <w:rPr>
          <w:rFonts w:ascii="Times New Roman" w:hAnsi="Times New Roman" w:cs="Times New Roman"/>
          <w:sz w:val="28"/>
          <w:szCs w:val="28"/>
        </w:rPr>
        <w:t>.П</w:t>
      </w:r>
      <w:r w:rsidR="00977CC6">
        <w:rPr>
          <w:rFonts w:ascii="Times New Roman" w:hAnsi="Times New Roman" w:cs="Times New Roman"/>
          <w:sz w:val="28"/>
          <w:szCs w:val="28"/>
        </w:rPr>
        <w:t>ровести уточнение списков граждан, относящихся к «группе риска»</w:t>
      </w:r>
      <w:r w:rsidR="000C4363">
        <w:rPr>
          <w:rFonts w:ascii="Times New Roman" w:hAnsi="Times New Roman" w:cs="Times New Roman"/>
          <w:sz w:val="28"/>
          <w:szCs w:val="28"/>
        </w:rPr>
        <w:t>;</w:t>
      </w:r>
    </w:p>
    <w:p w:rsidR="00431A80" w:rsidRDefault="00492184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431A80">
        <w:rPr>
          <w:rFonts w:ascii="Times New Roman" w:hAnsi="Times New Roman" w:cs="Times New Roman"/>
          <w:sz w:val="28"/>
          <w:szCs w:val="28"/>
        </w:rPr>
        <w:t>3.Усилить патрулирование населенных пунктов старшими населенных пунктов, обратив особое внимание на граждан, отнесенных к «группе риска»;</w:t>
      </w:r>
    </w:p>
    <w:p w:rsidR="00431A80" w:rsidRDefault="00492184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431A80">
        <w:rPr>
          <w:rFonts w:ascii="Times New Roman" w:hAnsi="Times New Roman" w:cs="Times New Roman"/>
          <w:sz w:val="28"/>
          <w:szCs w:val="28"/>
        </w:rPr>
        <w:t xml:space="preserve">4.Провести собрания </w:t>
      </w:r>
      <w:proofErr w:type="gramStart"/>
      <w:r w:rsidR="00431A8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431A80">
        <w:rPr>
          <w:rFonts w:ascii="Times New Roman" w:hAnsi="Times New Roman" w:cs="Times New Roman"/>
          <w:sz w:val="28"/>
          <w:szCs w:val="28"/>
        </w:rPr>
        <w:t xml:space="preserve"> на которых обсудить вопросы </w:t>
      </w:r>
      <w:r w:rsidR="00126D13">
        <w:rPr>
          <w:rFonts w:ascii="Times New Roman" w:hAnsi="Times New Roman" w:cs="Times New Roman"/>
          <w:sz w:val="28"/>
          <w:szCs w:val="28"/>
        </w:rPr>
        <w:t>об угрозе сельскохозяйственных палов и неконтролируемых поджогов сухой растительности и мусора (в т.ч. на приусадебных участках),</w:t>
      </w:r>
      <w:r w:rsidR="00431A80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>соблюдения правил  пожарной безопасности при нахождении в леном массиве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184" w:rsidRDefault="00492184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1.5.Принять меры по эффективному реаг</w:t>
      </w:r>
      <w:r w:rsidR="00126D13">
        <w:rPr>
          <w:rFonts w:ascii="Times New Roman" w:hAnsi="Times New Roman" w:cs="Times New Roman"/>
          <w:sz w:val="28"/>
          <w:szCs w:val="28"/>
        </w:rPr>
        <w:t>ированию ДПД на тушение пожаров:</w:t>
      </w:r>
      <w:r w:rsidR="003C0E16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>привести в готовность имеющиеся</w:t>
      </w:r>
      <w:r w:rsidR="003C0E16">
        <w:rPr>
          <w:rFonts w:ascii="Times New Roman" w:hAnsi="Times New Roman" w:cs="Times New Roman"/>
          <w:sz w:val="28"/>
          <w:szCs w:val="28"/>
        </w:rPr>
        <w:t xml:space="preserve"> силы и средства, предназначенные для ликвидации возможных возгораний;</w:t>
      </w:r>
    </w:p>
    <w:p w:rsidR="003C0E16" w:rsidRDefault="003C0E16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 Совместно с сотрудниками ОМВД по Курскому району проводить патрулирование на предмет своевременного выявления очагов пожаров и принятия мер к их тушению.</w:t>
      </w:r>
    </w:p>
    <w:p w:rsidR="003D39CC" w:rsidRDefault="00492184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8B1D27" w:rsidRDefault="000C4363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363" w:rsidSect="0011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1141DC"/>
    <w:rsid w:val="00126D13"/>
    <w:rsid w:val="003C0E16"/>
    <w:rsid w:val="003D39CC"/>
    <w:rsid w:val="00431A80"/>
    <w:rsid w:val="00436F35"/>
    <w:rsid w:val="00457B6C"/>
    <w:rsid w:val="00492184"/>
    <w:rsid w:val="00542618"/>
    <w:rsid w:val="00617ED9"/>
    <w:rsid w:val="00701E1B"/>
    <w:rsid w:val="008B1D27"/>
    <w:rsid w:val="00906E7C"/>
    <w:rsid w:val="009258F5"/>
    <w:rsid w:val="00947118"/>
    <w:rsid w:val="009556DB"/>
    <w:rsid w:val="00977CC6"/>
    <w:rsid w:val="009D0C95"/>
    <w:rsid w:val="00A01F1C"/>
    <w:rsid w:val="00A161B0"/>
    <w:rsid w:val="00AD227E"/>
    <w:rsid w:val="00AF45B5"/>
    <w:rsid w:val="00B656EA"/>
    <w:rsid w:val="00BA7148"/>
    <w:rsid w:val="00C0638F"/>
    <w:rsid w:val="00CA287C"/>
    <w:rsid w:val="00CF7C4E"/>
    <w:rsid w:val="00D5047D"/>
    <w:rsid w:val="00E04FF7"/>
    <w:rsid w:val="00EE7981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2019-04-02T12:50:00Z</cp:lastPrinted>
  <dcterms:created xsi:type="dcterms:W3CDTF">2014-08-01T13:47:00Z</dcterms:created>
  <dcterms:modified xsi:type="dcterms:W3CDTF">2019-04-02T12:53:00Z</dcterms:modified>
</cp:coreProperties>
</file>