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B24" w:rsidRPr="00657683" w:rsidRDefault="00B52B24" w:rsidP="00657683">
      <w:pPr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Информация-анализ по обращениям граждан, поступив</w:t>
      </w:r>
      <w:r w:rsidR="00CC53E1"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шим в Администрацию </w:t>
      </w:r>
      <w:proofErr w:type="spellStart"/>
      <w:r w:rsidR="00CC53E1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Новопоселеновского</w:t>
      </w:r>
      <w:proofErr w:type="spellEnd"/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 сельсовета Курского района Курской области за </w:t>
      </w:r>
      <w:r w:rsidR="004A4B84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2</w:t>
      </w:r>
      <w:r w:rsidR="00657683"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-й квартал </w:t>
      </w: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20</w:t>
      </w:r>
      <w:r w:rsidR="00E620AC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24</w:t>
      </w: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 год</w:t>
      </w:r>
      <w:r w:rsidR="00657683"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а</w:t>
      </w:r>
    </w:p>
    <w:p w:rsidR="00B52B24" w:rsidRDefault="00CC53E1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 xml:space="preserve">В Администрацию </w:t>
      </w:r>
      <w:proofErr w:type="spellStart"/>
      <w:r>
        <w:rPr>
          <w:rFonts w:ascii="Tahoma" w:eastAsia="Times New Roman" w:hAnsi="Tahoma" w:cs="Tahoma"/>
          <w:color w:val="000000"/>
          <w:sz w:val="28"/>
          <w:szCs w:val="28"/>
        </w:rPr>
        <w:t>Новопоселеновского</w:t>
      </w:r>
      <w:proofErr w:type="spellEnd"/>
      <w:r w:rsidR="00B52B24"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 сельсовета Курского района Курской области за отчетный период поступило </w:t>
      </w:r>
      <w:proofErr w:type="gramStart"/>
      <w:r w:rsidR="004A4B84">
        <w:rPr>
          <w:rFonts w:ascii="Tahoma" w:eastAsia="Times New Roman" w:hAnsi="Tahoma" w:cs="Tahoma"/>
          <w:color w:val="000000"/>
          <w:sz w:val="28"/>
          <w:szCs w:val="28"/>
        </w:rPr>
        <w:t>11</w:t>
      </w:r>
      <w:r w:rsidR="00657683"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="00B52B24"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 обращени</w:t>
      </w:r>
      <w:r w:rsidR="00657683" w:rsidRPr="00657683">
        <w:rPr>
          <w:rFonts w:ascii="Tahoma" w:eastAsia="Times New Roman" w:hAnsi="Tahoma" w:cs="Tahoma"/>
          <w:color w:val="000000"/>
          <w:sz w:val="28"/>
          <w:szCs w:val="28"/>
        </w:rPr>
        <w:t>й</w:t>
      </w:r>
      <w:proofErr w:type="gramEnd"/>
      <w:r w:rsidR="00B52B24"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 граждан.</w:t>
      </w:r>
    </w:p>
    <w:p w:rsidR="00657683" w:rsidRPr="00657683" w:rsidRDefault="00657683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B52B24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>Из них:</w:t>
      </w:r>
    </w:p>
    <w:p w:rsidR="00657683" w:rsidRPr="00657683" w:rsidRDefault="00657683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- письменных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> </w:t>
      </w: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-  </w:t>
      </w:r>
      <w:r w:rsidR="004A4B84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8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> </w:t>
      </w:r>
    </w:p>
    <w:p w:rsidR="00B52B24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- устных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> </w:t>
      </w:r>
      <w:r w:rsidR="00E620AC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– 3</w:t>
      </w: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 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>(</w:t>
      </w:r>
      <w:r w:rsidR="00E620AC">
        <w:rPr>
          <w:rFonts w:ascii="Tahoma" w:eastAsia="Times New Roman" w:hAnsi="Tahoma" w:cs="Tahoma"/>
          <w:color w:val="000000"/>
          <w:sz w:val="28"/>
          <w:szCs w:val="28"/>
        </w:rPr>
        <w:t>по телефону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>).</w:t>
      </w:r>
    </w:p>
    <w:p w:rsidR="005D57C4" w:rsidRDefault="005D57C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Из них:</w:t>
      </w:r>
    </w:p>
    <w:p w:rsidR="005D57C4" w:rsidRDefault="004A4B8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- от заявителя - 7</w:t>
      </w:r>
      <w:r w:rsidR="005D57C4">
        <w:rPr>
          <w:rFonts w:ascii="Tahoma" w:eastAsia="Times New Roman" w:hAnsi="Tahoma" w:cs="Tahoma"/>
          <w:color w:val="000000"/>
          <w:sz w:val="28"/>
          <w:szCs w:val="28"/>
        </w:rPr>
        <w:t>;</w:t>
      </w:r>
    </w:p>
    <w:p w:rsidR="00C60C7E" w:rsidRDefault="00C60C7E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B52B24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>Помимо предусмотренных ранее письменной и устной формы обращений, уже несколько лет введена электронная форма обращений, с использованием информационно-коммуникационных сетей (посредством заполнения специальной формы на официальном интернет-сайте или посредством направления обращения </w:t>
      </w: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в виде электронного письма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> на адрес э</w:t>
      </w:r>
      <w:r w:rsidR="00CC53E1">
        <w:rPr>
          <w:rFonts w:ascii="Tahoma" w:eastAsia="Times New Roman" w:hAnsi="Tahoma" w:cs="Tahoma"/>
          <w:color w:val="000000"/>
          <w:sz w:val="28"/>
          <w:szCs w:val="28"/>
        </w:rPr>
        <w:t>лектронной почты МО «</w:t>
      </w:r>
      <w:proofErr w:type="spellStart"/>
      <w:proofErr w:type="gramStart"/>
      <w:r w:rsidR="00CC53E1">
        <w:rPr>
          <w:rFonts w:ascii="Tahoma" w:eastAsia="Times New Roman" w:hAnsi="Tahoma" w:cs="Tahoma"/>
          <w:color w:val="000000"/>
          <w:sz w:val="28"/>
          <w:szCs w:val="28"/>
        </w:rPr>
        <w:t>Новопоселеновский</w:t>
      </w:r>
      <w:proofErr w:type="spellEnd"/>
      <w:r w:rsidR="00CC53E1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 сельсовет</w:t>
      </w:r>
      <w:proofErr w:type="gramEnd"/>
      <w:r w:rsidRPr="00657683">
        <w:rPr>
          <w:rFonts w:ascii="Tahoma" w:eastAsia="Times New Roman" w:hAnsi="Tahoma" w:cs="Tahoma"/>
          <w:color w:val="000000"/>
          <w:sz w:val="28"/>
          <w:szCs w:val="28"/>
        </w:rPr>
        <w:t>" Курского района Курской области, </w:t>
      </w: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что позволяет значительно сократить бумажный документооборот.</w:t>
      </w:r>
    </w:p>
    <w:p w:rsidR="00657683" w:rsidRPr="00657683" w:rsidRDefault="00657683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B52B24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Информационно-справочная работа по обращениям граждан ведется с помощью </w:t>
      </w:r>
      <w:proofErr w:type="spellStart"/>
      <w:r w:rsidRPr="00657683">
        <w:rPr>
          <w:rFonts w:ascii="Tahoma" w:eastAsia="Times New Roman" w:hAnsi="Tahoma" w:cs="Tahoma"/>
          <w:color w:val="000000"/>
          <w:sz w:val="28"/>
          <w:szCs w:val="28"/>
        </w:rPr>
        <w:t>внешнеориентированной</w:t>
      </w:r>
      <w:proofErr w:type="spellEnd"/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 информационной системы «Обращения граждан». В ней регистрируются поступившие от граждан обращения, где отрабатываются ответы, согласно единой классификации, анализируется ответ, выставляется оценка ответа заявителем. Работа в единой системе дала возможность перейти на электронный документооборот.</w:t>
      </w:r>
    </w:p>
    <w:p w:rsidR="00657683" w:rsidRPr="00657683" w:rsidRDefault="00657683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Обращения классифицированы по актуальности и темам:</w:t>
      </w:r>
    </w:p>
    <w:p w:rsidR="00657683" w:rsidRPr="00657683" w:rsidRDefault="00657683" w:rsidP="00657683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>-</w:t>
      </w:r>
      <w:r w:rsidRPr="0065768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 xml:space="preserve"> государство и общество - 0; </w:t>
      </w:r>
    </w:p>
    <w:p w:rsidR="00657683" w:rsidRPr="00657683" w:rsidRDefault="00AE5EC7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- социальная сфера – 0</w:t>
      </w:r>
      <w:r w:rsidR="00657683" w:rsidRPr="0065768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;</w:t>
      </w: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 xml:space="preserve">- экономика (дорожная деятельность, финансы, строительство, с/х, транспорт, связь и т.д.) – </w:t>
      </w:r>
      <w:r w:rsidR="004A4B84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11</w:t>
      </w:r>
      <w:r w:rsidRPr="0065768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;</w:t>
      </w:r>
    </w:p>
    <w:p w:rsidR="00657683" w:rsidRPr="00657683" w:rsidRDefault="00657683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- </w:t>
      </w:r>
      <w:r w:rsidRPr="0065768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оборона</w:t>
      </w:r>
      <w:r w:rsidR="00AE5EC7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 xml:space="preserve">, безопасность, законность </w:t>
      </w:r>
      <w:r w:rsidR="005D57C4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- 0</w:t>
      </w:r>
      <w:r w:rsidRPr="0065768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;</w:t>
      </w:r>
    </w:p>
    <w:p w:rsidR="00657683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- жилищно-коммунальная сфера –</w:t>
      </w:r>
      <w:r w:rsidR="00657683" w:rsidRPr="0065768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0.</w:t>
      </w: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 xml:space="preserve"> </w:t>
      </w: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По типу обращения:</w:t>
      </w: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- заявления – </w:t>
      </w:r>
      <w:r w:rsidR="004A4B84">
        <w:rPr>
          <w:rFonts w:ascii="Tahoma" w:eastAsia="Times New Roman" w:hAnsi="Tahoma" w:cs="Tahoma"/>
          <w:color w:val="000000"/>
          <w:sz w:val="28"/>
          <w:szCs w:val="28"/>
        </w:rPr>
        <w:t>11</w:t>
      </w:r>
    </w:p>
    <w:p w:rsidR="00B52B24" w:rsidRPr="00657683" w:rsidRDefault="00657683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>- жалоба- 0</w:t>
      </w:r>
      <w:r w:rsidR="00B52B24" w:rsidRPr="00657683">
        <w:rPr>
          <w:rFonts w:ascii="Tahoma" w:eastAsia="Times New Roman" w:hAnsi="Tahoma" w:cs="Tahoma"/>
          <w:color w:val="000000"/>
          <w:sz w:val="28"/>
          <w:szCs w:val="28"/>
        </w:rPr>
        <w:t>;</w:t>
      </w: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>- предложение- 0.</w:t>
      </w:r>
    </w:p>
    <w:p w:rsidR="00657683" w:rsidRPr="00657683" w:rsidRDefault="00657683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По типу заявителя:</w:t>
      </w:r>
    </w:p>
    <w:p w:rsidR="00B52B24" w:rsidRPr="00657683" w:rsidRDefault="00F2727C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- именное - </w:t>
      </w:r>
      <w:r w:rsidR="004A4B84">
        <w:rPr>
          <w:rFonts w:ascii="Tahoma" w:eastAsia="Times New Roman" w:hAnsi="Tahoma" w:cs="Tahoma"/>
          <w:color w:val="000000"/>
          <w:sz w:val="28"/>
          <w:szCs w:val="28"/>
        </w:rPr>
        <w:t>7</w:t>
      </w:r>
      <w:r w:rsidR="00B52B24" w:rsidRPr="00657683">
        <w:rPr>
          <w:rFonts w:ascii="Tahoma" w:eastAsia="Times New Roman" w:hAnsi="Tahoma" w:cs="Tahoma"/>
          <w:color w:val="000000"/>
          <w:sz w:val="28"/>
          <w:szCs w:val="28"/>
        </w:rPr>
        <w:t>;</w:t>
      </w:r>
    </w:p>
    <w:p w:rsidR="00B52B24" w:rsidRPr="00657683" w:rsidRDefault="004A4B8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- коллективное - 1</w:t>
      </w:r>
      <w:r w:rsidR="00B52B24" w:rsidRPr="00657683">
        <w:rPr>
          <w:rFonts w:ascii="Tahoma" w:eastAsia="Times New Roman" w:hAnsi="Tahoma" w:cs="Tahoma"/>
          <w:color w:val="000000"/>
          <w:sz w:val="28"/>
          <w:szCs w:val="28"/>
        </w:rPr>
        <w:t>;</w:t>
      </w:r>
    </w:p>
    <w:p w:rsidR="00B52B24" w:rsidRDefault="005D57C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-</w:t>
      </w:r>
      <w:r w:rsidR="00E620AC">
        <w:rPr>
          <w:rFonts w:ascii="Tahoma" w:eastAsia="Times New Roman" w:hAnsi="Tahoma" w:cs="Tahoma"/>
          <w:color w:val="000000"/>
          <w:sz w:val="28"/>
          <w:szCs w:val="28"/>
        </w:rPr>
        <w:t>организация - 3</w:t>
      </w:r>
      <w:r w:rsidR="00B52B24" w:rsidRPr="00657683">
        <w:rPr>
          <w:rFonts w:ascii="Tahoma" w:eastAsia="Times New Roman" w:hAnsi="Tahoma" w:cs="Tahoma"/>
          <w:color w:val="000000"/>
          <w:sz w:val="28"/>
          <w:szCs w:val="28"/>
        </w:rPr>
        <w:t>;</w:t>
      </w:r>
    </w:p>
    <w:p w:rsidR="00657683" w:rsidRPr="00657683" w:rsidRDefault="00657683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По частоте обращений:</w:t>
      </w: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- первичное – </w:t>
      </w:r>
      <w:r w:rsidR="004A4B84">
        <w:rPr>
          <w:rFonts w:ascii="Tahoma" w:eastAsia="Times New Roman" w:hAnsi="Tahoma" w:cs="Tahoma"/>
          <w:color w:val="000000"/>
          <w:sz w:val="28"/>
          <w:szCs w:val="28"/>
        </w:rPr>
        <w:t>11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>;</w:t>
      </w:r>
    </w:p>
    <w:p w:rsidR="00B52B24" w:rsidRPr="00657683" w:rsidRDefault="00657683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>- повторное – 0.</w:t>
      </w:r>
    </w:p>
    <w:p w:rsidR="00657683" w:rsidRPr="00657683" w:rsidRDefault="00657683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Результат рассмотрения обращений:</w:t>
      </w: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- (+) «положительно и частично положительно» – </w:t>
      </w:r>
      <w:r w:rsidR="00F57621">
        <w:rPr>
          <w:rFonts w:ascii="Tahoma" w:eastAsia="Times New Roman" w:hAnsi="Tahoma" w:cs="Tahoma"/>
          <w:color w:val="000000"/>
          <w:sz w:val="28"/>
          <w:szCs w:val="28"/>
        </w:rPr>
        <w:t>5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>;</w:t>
      </w:r>
    </w:p>
    <w:p w:rsidR="00B52B24" w:rsidRPr="00657683" w:rsidRDefault="00F2727C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- «разъяснено» - </w:t>
      </w:r>
      <w:r w:rsidR="00F57621">
        <w:rPr>
          <w:rFonts w:ascii="Tahoma" w:eastAsia="Times New Roman" w:hAnsi="Tahoma" w:cs="Tahoma"/>
          <w:color w:val="000000"/>
          <w:sz w:val="28"/>
          <w:szCs w:val="28"/>
        </w:rPr>
        <w:t>2</w:t>
      </w:r>
      <w:r w:rsidR="00B52B24" w:rsidRPr="00657683">
        <w:rPr>
          <w:rFonts w:ascii="Tahoma" w:eastAsia="Times New Roman" w:hAnsi="Tahoma" w:cs="Tahoma"/>
          <w:color w:val="000000"/>
          <w:sz w:val="28"/>
          <w:szCs w:val="28"/>
        </w:rPr>
        <w:t>;</w:t>
      </w:r>
    </w:p>
    <w:p w:rsidR="00B52B24" w:rsidRDefault="004A4B8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- «отказано» - 1</w:t>
      </w:r>
      <w:r w:rsidR="00CC53E1">
        <w:rPr>
          <w:rFonts w:ascii="Tahoma" w:eastAsia="Times New Roman" w:hAnsi="Tahoma" w:cs="Tahoma"/>
          <w:color w:val="000000"/>
          <w:sz w:val="28"/>
          <w:szCs w:val="28"/>
        </w:rPr>
        <w:t>;</w:t>
      </w:r>
    </w:p>
    <w:p w:rsidR="00CC53E1" w:rsidRPr="00657683" w:rsidRDefault="004A4B8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-находится на рассмотрении -3</w:t>
      </w:r>
      <w:bookmarkStart w:id="0" w:name="_GoBack"/>
      <w:bookmarkEnd w:id="0"/>
      <w:r w:rsidR="00CC53E1">
        <w:rPr>
          <w:rFonts w:ascii="Tahoma" w:eastAsia="Times New Roman" w:hAnsi="Tahoma" w:cs="Tahoma"/>
          <w:color w:val="000000"/>
          <w:sz w:val="28"/>
          <w:szCs w:val="28"/>
        </w:rPr>
        <w:t>;</w:t>
      </w:r>
    </w:p>
    <w:p w:rsidR="00271DA0" w:rsidRPr="00657683" w:rsidRDefault="00271DA0" w:rsidP="00657683">
      <w:pPr>
        <w:rPr>
          <w:sz w:val="28"/>
          <w:szCs w:val="28"/>
        </w:rPr>
      </w:pPr>
    </w:p>
    <w:sectPr w:rsidR="00271DA0" w:rsidRPr="00657683" w:rsidSect="00657683">
      <w:pgSz w:w="11906" w:h="16838"/>
      <w:pgMar w:top="568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2B24"/>
    <w:rsid w:val="00007770"/>
    <w:rsid w:val="00265232"/>
    <w:rsid w:val="00271DA0"/>
    <w:rsid w:val="004A4B84"/>
    <w:rsid w:val="004D1230"/>
    <w:rsid w:val="004E545D"/>
    <w:rsid w:val="005D57C4"/>
    <w:rsid w:val="006326B7"/>
    <w:rsid w:val="00657683"/>
    <w:rsid w:val="007F2A85"/>
    <w:rsid w:val="00971BEC"/>
    <w:rsid w:val="00A86B6B"/>
    <w:rsid w:val="00AE5EC7"/>
    <w:rsid w:val="00B318BE"/>
    <w:rsid w:val="00B52B24"/>
    <w:rsid w:val="00B5457A"/>
    <w:rsid w:val="00C60C7E"/>
    <w:rsid w:val="00CC53E1"/>
    <w:rsid w:val="00DF7DFE"/>
    <w:rsid w:val="00E620AC"/>
    <w:rsid w:val="00E844F4"/>
    <w:rsid w:val="00F2727C"/>
    <w:rsid w:val="00F5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8BC89"/>
  <w15:docId w15:val="{9AAF8A46-7828-4666-B43C-895C4D5A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2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2B24"/>
    <w:rPr>
      <w:b/>
      <w:bCs/>
    </w:rPr>
  </w:style>
  <w:style w:type="character" w:styleId="a5">
    <w:name w:val="Emphasis"/>
    <w:basedOn w:val="a0"/>
    <w:uiPriority w:val="20"/>
    <w:qFormat/>
    <w:rsid w:val="00B52B2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52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B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30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41BB6-6EA5-4C4D-920F-AD59E30C4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nselsovet</cp:lastModifiedBy>
  <cp:revision>24</cp:revision>
  <cp:lastPrinted>2024-07-02T07:47:00Z</cp:lastPrinted>
  <dcterms:created xsi:type="dcterms:W3CDTF">2019-12-28T12:44:00Z</dcterms:created>
  <dcterms:modified xsi:type="dcterms:W3CDTF">2024-07-02T07:47:00Z</dcterms:modified>
</cp:coreProperties>
</file>