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6B771C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«____»____________2020</w:t>
      </w:r>
      <w:r w:rsidR="007A4A2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</w:t>
      </w:r>
      <w:r w:rsidR="001B2B70">
        <w:rPr>
          <w:rFonts w:ascii="Times New Roman" w:hAnsi="Times New Roman" w:cs="Times New Roman"/>
          <w:sz w:val="24"/>
          <w:szCs w:val="24"/>
        </w:rPr>
        <w:t>айона Курской области на март</w:t>
      </w:r>
      <w:r w:rsidR="006B771C">
        <w:rPr>
          <w:rFonts w:ascii="Times New Roman" w:hAnsi="Times New Roman" w:cs="Times New Roman"/>
          <w:sz w:val="24"/>
          <w:szCs w:val="24"/>
        </w:rPr>
        <w:t xml:space="preserve">  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1B2B70" w:rsidP="006B7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8E7D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,16.03</w:t>
            </w:r>
            <w:r w:rsidR="006B771C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BA175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,30.03.2020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1B2B70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 г.,10.03.2020 г.,17.03.2020 г., 24.03.2020 г.,31.03.2020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1B2B70" w:rsidP="001B2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 г.,11.03.2020 г.,18.03.2020 г., 25.03.2020 г.,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1B2B70"/>
    <w:rsid w:val="00375184"/>
    <w:rsid w:val="005A73E1"/>
    <w:rsid w:val="006B771C"/>
    <w:rsid w:val="006D67AD"/>
    <w:rsid w:val="00755F85"/>
    <w:rsid w:val="007A4A2B"/>
    <w:rsid w:val="0083041A"/>
    <w:rsid w:val="0087154A"/>
    <w:rsid w:val="008E7DAF"/>
    <w:rsid w:val="00AD41E7"/>
    <w:rsid w:val="00BA175D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2019-11-01T10:32:00Z</dcterms:created>
  <dcterms:modified xsi:type="dcterms:W3CDTF">2021-01-05T12:37:00Z</dcterms:modified>
</cp:coreProperties>
</file>