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EF465A">
        <w:rPr>
          <w:rFonts w:ascii="Times New Roman" w:hAnsi="Times New Roman" w:cs="Times New Roman"/>
          <w:sz w:val="24"/>
          <w:szCs w:val="24"/>
        </w:rPr>
        <w:t xml:space="preserve"> № 32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EF465A">
        <w:rPr>
          <w:rFonts w:ascii="Times New Roman" w:hAnsi="Times New Roman" w:cs="Times New Roman"/>
          <w:sz w:val="24"/>
          <w:szCs w:val="24"/>
        </w:rPr>
        <w:t>29.0</w:t>
      </w:r>
      <w:r w:rsidR="00AB0153" w:rsidRPr="00AB0153">
        <w:rPr>
          <w:rFonts w:ascii="Times New Roman" w:hAnsi="Times New Roman" w:cs="Times New Roman"/>
          <w:sz w:val="24"/>
          <w:szCs w:val="24"/>
        </w:rPr>
        <w:t>1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EF465A">
        <w:rPr>
          <w:rFonts w:ascii="Times New Roman" w:hAnsi="Times New Roman" w:cs="Times New Roman"/>
          <w:sz w:val="24"/>
          <w:szCs w:val="24"/>
        </w:rPr>
        <w:t>2024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EF465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End"/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E57AB8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EF465A">
              <w:rPr>
                <w:rFonts w:ascii="Times New Roman" w:hAnsi="Times New Roman" w:cs="Times New Roman"/>
                <w:sz w:val="24"/>
                <w:szCs w:val="24"/>
              </w:rPr>
              <w:t>120102:681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215CFA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C54"/>
    <w:rsid w:val="00B3119F"/>
    <w:rsid w:val="00BC5E4A"/>
    <w:rsid w:val="00C56DB4"/>
    <w:rsid w:val="00C77757"/>
    <w:rsid w:val="00CE29BA"/>
    <w:rsid w:val="00CF44EB"/>
    <w:rsid w:val="00CF64CA"/>
    <w:rsid w:val="00D44E87"/>
    <w:rsid w:val="00D823EB"/>
    <w:rsid w:val="00D8482A"/>
    <w:rsid w:val="00DC2D82"/>
    <w:rsid w:val="00DD2118"/>
    <w:rsid w:val="00E57AB8"/>
    <w:rsid w:val="00E670BB"/>
    <w:rsid w:val="00EA4785"/>
    <w:rsid w:val="00EC03DC"/>
    <w:rsid w:val="00EC19B7"/>
    <w:rsid w:val="00EC7609"/>
    <w:rsid w:val="00EE7CEE"/>
    <w:rsid w:val="00EF465A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24C4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30</cp:revision>
  <cp:lastPrinted>2024-01-23T13:57:00Z</cp:lastPrinted>
  <dcterms:created xsi:type="dcterms:W3CDTF">2021-11-12T06:49:00Z</dcterms:created>
  <dcterms:modified xsi:type="dcterms:W3CDTF">2024-01-23T13:57:00Z</dcterms:modified>
</cp:coreProperties>
</file>