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0B7" w:rsidRPr="0097060A" w:rsidRDefault="00E660B7" w:rsidP="00550207">
      <w:pPr>
        <w:pStyle w:val="40"/>
        <w:shd w:val="clear" w:color="auto" w:fill="auto"/>
        <w:spacing w:before="0" w:after="0" w:line="240" w:lineRule="auto"/>
        <w:ind w:right="20"/>
        <w:jc w:val="left"/>
        <w:rPr>
          <w:b w:val="0"/>
        </w:rPr>
      </w:pPr>
    </w:p>
    <w:p w:rsidR="006252C2" w:rsidRDefault="00550207" w:rsidP="006252C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 </w:t>
      </w:r>
    </w:p>
    <w:p w:rsidR="00550207" w:rsidRPr="00550207" w:rsidRDefault="00550207" w:rsidP="006252C2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BB7F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НОВОПОСЕЛЕНОВСКОГО</w:t>
      </w: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</w:t>
      </w:r>
    </w:p>
    <w:p w:rsidR="006252C2" w:rsidRDefault="00550207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КУРСКОГО РАЙОНА</w:t>
      </w:r>
    </w:p>
    <w:p w:rsidR="00550207" w:rsidRPr="00550207" w:rsidRDefault="00550207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КУРСКОЙ ОБЛАСТИ</w:t>
      </w:r>
    </w:p>
    <w:p w:rsidR="00550207" w:rsidRPr="00550207" w:rsidRDefault="00550207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550207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А С П О Р Я Ж Е Н И Е</w:t>
      </w:r>
    </w:p>
    <w:p w:rsidR="00550207" w:rsidRPr="00550207" w:rsidRDefault="00550207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50207" w:rsidRPr="00550207" w:rsidRDefault="00BB7F7E" w:rsidP="006252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 14</w:t>
      </w:r>
      <w:r w:rsidR="00550207" w:rsidRPr="0055020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ноября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2023 года № 55</w:t>
      </w:r>
    </w:p>
    <w:p w:rsidR="0097060A" w:rsidRDefault="0097060A" w:rsidP="006252C2">
      <w:pPr>
        <w:pStyle w:val="40"/>
        <w:shd w:val="clear" w:color="auto" w:fill="auto"/>
        <w:spacing w:before="0" w:after="0" w:line="240" w:lineRule="auto"/>
        <w:ind w:right="20"/>
        <w:rPr>
          <w:b w:val="0"/>
        </w:rPr>
      </w:pPr>
    </w:p>
    <w:p w:rsidR="0097060A" w:rsidRPr="0097060A" w:rsidRDefault="0097060A" w:rsidP="006252C2">
      <w:pPr>
        <w:pStyle w:val="40"/>
        <w:shd w:val="clear" w:color="auto" w:fill="auto"/>
        <w:spacing w:before="0" w:after="0" w:line="240" w:lineRule="auto"/>
        <w:ind w:right="20"/>
        <w:rPr>
          <w:b w:val="0"/>
        </w:rPr>
      </w:pPr>
    </w:p>
    <w:p w:rsidR="00CF02B4" w:rsidRPr="0097060A" w:rsidRDefault="00CF02B4" w:rsidP="006252C2">
      <w:pPr>
        <w:pStyle w:val="40"/>
        <w:shd w:val="clear" w:color="auto" w:fill="auto"/>
        <w:spacing w:before="0" w:after="0"/>
        <w:ind w:right="20"/>
      </w:pPr>
      <w:r w:rsidRPr="0097060A">
        <w:t>Об особенностях разработки и принятия административных</w:t>
      </w:r>
      <w:r w:rsidRPr="0097060A">
        <w:br/>
        <w:t>регламентов предоставления муниципальных услуг в 2023 году</w:t>
      </w:r>
    </w:p>
    <w:p w:rsidR="00E660B7" w:rsidRDefault="00E660B7" w:rsidP="006252C2">
      <w:pPr>
        <w:pStyle w:val="40"/>
        <w:shd w:val="clear" w:color="auto" w:fill="auto"/>
        <w:spacing w:before="0" w:after="0"/>
        <w:ind w:right="20"/>
        <w:rPr>
          <w:b w:val="0"/>
        </w:rPr>
      </w:pPr>
    </w:p>
    <w:p w:rsidR="0097060A" w:rsidRPr="0097060A" w:rsidRDefault="0097060A" w:rsidP="00E660B7">
      <w:pPr>
        <w:pStyle w:val="40"/>
        <w:shd w:val="clear" w:color="auto" w:fill="auto"/>
        <w:spacing w:before="0" w:after="0"/>
        <w:ind w:right="20"/>
        <w:rPr>
          <w:b w:val="0"/>
        </w:rPr>
      </w:pPr>
    </w:p>
    <w:p w:rsidR="00CF02B4" w:rsidRPr="0097060A" w:rsidRDefault="00CF02B4" w:rsidP="00CF02B4">
      <w:pPr>
        <w:pStyle w:val="20"/>
        <w:shd w:val="clear" w:color="auto" w:fill="auto"/>
        <w:spacing w:before="0" w:line="322" w:lineRule="exact"/>
        <w:ind w:firstLine="720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В соответствии с постановлением Правительства Российской Федерации от 6 мая 2023 г. № 719 «Об особенностях разработки и принятия административных регламентов предоставления государственных услуг в 2023 году и признании утратившими силу некоторых актов Правительства Российской Федерации»:</w:t>
      </w:r>
    </w:p>
    <w:p w:rsidR="00CF02B4" w:rsidRPr="0097060A" w:rsidRDefault="00CF02B4" w:rsidP="00A5698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09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Утвердить прилагаемые особенности разработки и принятия административных регламентов предоставления муниципальных услуг в 2023 году.</w:t>
      </w:r>
    </w:p>
    <w:p w:rsidR="00CF02B4" w:rsidRPr="0097060A" w:rsidRDefault="00CF02B4" w:rsidP="00CF02B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Установить, что в 2023 году Администраци</w:t>
      </w:r>
      <w:r w:rsidR="00E660B7" w:rsidRPr="0097060A">
        <w:rPr>
          <w:sz w:val="28"/>
          <w:szCs w:val="28"/>
        </w:rPr>
        <w:t>я</w:t>
      </w:r>
      <w:r w:rsidRPr="0097060A">
        <w:rPr>
          <w:sz w:val="28"/>
          <w:szCs w:val="28"/>
        </w:rPr>
        <w:t xml:space="preserve"> </w:t>
      </w:r>
      <w:proofErr w:type="spellStart"/>
      <w:r w:rsidR="00BB7F7E">
        <w:rPr>
          <w:sz w:val="28"/>
          <w:szCs w:val="28"/>
        </w:rPr>
        <w:t>Новопоселеновского</w:t>
      </w:r>
      <w:proofErr w:type="spellEnd"/>
      <w:r w:rsidR="00550207">
        <w:rPr>
          <w:sz w:val="28"/>
          <w:szCs w:val="28"/>
        </w:rPr>
        <w:t xml:space="preserve"> сельсовета </w:t>
      </w:r>
      <w:r w:rsidRPr="0097060A">
        <w:rPr>
          <w:sz w:val="28"/>
          <w:szCs w:val="28"/>
        </w:rPr>
        <w:t>Курского района Курской области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вправе осуществлять разработку и принятие нормативных правовых актов, предусматривающих утверждение административных регламентов предоставления муниципальных услуг или внесение изменений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в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административные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>регламенты</w:t>
      </w:r>
      <w:r w:rsidR="00E660B7" w:rsidRPr="0097060A">
        <w:rPr>
          <w:sz w:val="28"/>
          <w:szCs w:val="28"/>
        </w:rPr>
        <w:t xml:space="preserve"> </w:t>
      </w:r>
      <w:r w:rsidRPr="0097060A">
        <w:rPr>
          <w:sz w:val="28"/>
          <w:szCs w:val="28"/>
        </w:rPr>
        <w:t xml:space="preserve">предоставления </w:t>
      </w:r>
      <w:r w:rsidR="00E455A7" w:rsidRPr="0097060A">
        <w:rPr>
          <w:sz w:val="28"/>
          <w:szCs w:val="28"/>
        </w:rPr>
        <w:t>муниципальных</w:t>
      </w:r>
      <w:r w:rsidRPr="0097060A">
        <w:rPr>
          <w:sz w:val="28"/>
          <w:szCs w:val="28"/>
        </w:rPr>
        <w:t xml:space="preserve"> услуг в соответствии с особенностями разработки и принятия административных регламентов предоставления </w:t>
      </w:r>
      <w:r w:rsidR="00E455A7" w:rsidRPr="0097060A">
        <w:rPr>
          <w:sz w:val="28"/>
          <w:szCs w:val="28"/>
        </w:rPr>
        <w:t>муниципальных</w:t>
      </w:r>
      <w:r w:rsidRPr="0097060A">
        <w:rPr>
          <w:sz w:val="28"/>
          <w:szCs w:val="28"/>
        </w:rPr>
        <w:t xml:space="preserve"> услуг в 2023 году, утвержденными настоящим </w:t>
      </w:r>
      <w:r w:rsidR="00E455A7" w:rsidRPr="0097060A">
        <w:rPr>
          <w:sz w:val="28"/>
          <w:szCs w:val="28"/>
        </w:rPr>
        <w:t>распоряже</w:t>
      </w:r>
      <w:r w:rsidRPr="0097060A">
        <w:rPr>
          <w:sz w:val="28"/>
          <w:szCs w:val="28"/>
        </w:rPr>
        <w:t>нием.</w:t>
      </w:r>
    </w:p>
    <w:p w:rsidR="001D7C19" w:rsidRPr="0097060A" w:rsidRDefault="00550207" w:rsidP="001D7C19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</w:t>
      </w:r>
      <w:r w:rsidR="00E660B7" w:rsidRPr="0097060A">
        <w:rPr>
          <w:sz w:val="28"/>
          <w:szCs w:val="28"/>
        </w:rPr>
        <w:t xml:space="preserve">, подготовившим административные регламенты предоставления муниципальных услуг в соответствии </w:t>
      </w:r>
      <w:r w:rsidRPr="0097060A">
        <w:rPr>
          <w:sz w:val="28"/>
          <w:szCs w:val="28"/>
        </w:rPr>
        <w:t>с пунктом</w:t>
      </w:r>
      <w:r w:rsidR="00E660B7" w:rsidRPr="0097060A">
        <w:rPr>
          <w:sz w:val="28"/>
          <w:szCs w:val="28"/>
        </w:rPr>
        <w:t xml:space="preserve"> 2 настоящего распоряжения, обеспечить разработку таких административных регламентов в электронном машиночи</w:t>
      </w:r>
      <w:r w:rsidR="001D7C19" w:rsidRPr="0097060A">
        <w:rPr>
          <w:sz w:val="28"/>
          <w:szCs w:val="28"/>
        </w:rPr>
        <w:t>таемом виде в срок, установленный частью 5 статьи 4 Федерального закона от 30 декабря 2020 года №509-ФЗ «О внесении изменений в отдельные законодательные акты Российской Федерации».</w:t>
      </w:r>
    </w:p>
    <w:p w:rsidR="003B570F" w:rsidRPr="0097060A" w:rsidRDefault="00550207" w:rsidP="00CF02B4">
      <w:pPr>
        <w:pStyle w:val="20"/>
        <w:numPr>
          <w:ilvl w:val="0"/>
          <w:numId w:val="1"/>
        </w:numPr>
        <w:shd w:val="clear" w:color="auto" w:fill="auto"/>
        <w:tabs>
          <w:tab w:val="left" w:pos="1130"/>
        </w:tabs>
        <w:spacing w:before="0" w:line="322" w:lineRule="exact"/>
        <w:ind w:firstLine="720"/>
        <w:jc w:val="both"/>
        <w:rPr>
          <w:sz w:val="28"/>
          <w:szCs w:val="28"/>
        </w:rPr>
      </w:pPr>
      <w:r w:rsidRPr="0097060A">
        <w:rPr>
          <w:sz w:val="28"/>
          <w:szCs w:val="28"/>
        </w:rPr>
        <w:t>Распоряжение вступает</w:t>
      </w:r>
      <w:r w:rsidR="003B570F" w:rsidRPr="0097060A">
        <w:rPr>
          <w:sz w:val="28"/>
          <w:szCs w:val="28"/>
        </w:rPr>
        <w:t xml:space="preserve"> в силу со дня его подписания.</w:t>
      </w:r>
    </w:p>
    <w:p w:rsidR="00E455A7" w:rsidRPr="0097060A" w:rsidRDefault="00E455A7" w:rsidP="00E4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0207" w:rsidRDefault="00E455A7" w:rsidP="00E455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>Глава</w:t>
      </w:r>
      <w:r w:rsidR="005502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7F7E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502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7060A" w:rsidRPr="00F576B7" w:rsidRDefault="00E455A7" w:rsidP="00F576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60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55020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576B7">
        <w:rPr>
          <w:rFonts w:ascii="Times New Roman" w:hAnsi="Times New Roman" w:cs="Times New Roman"/>
          <w:sz w:val="28"/>
          <w:szCs w:val="28"/>
        </w:rPr>
        <w:t xml:space="preserve"> </w:t>
      </w:r>
      <w:r w:rsidR="00BB7F7E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B7F7E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97060A" w:rsidRDefault="0097060A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7060A" w:rsidRDefault="0097060A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97060A" w:rsidRDefault="0097060A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:rsid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>Утвержден</w:t>
      </w:r>
      <w:r w:rsidR="001D7C19">
        <w:rPr>
          <w:rFonts w:ascii="Times New Roman" w:hAnsi="Times New Roman" w:cs="Times New Roman"/>
          <w:sz w:val="24"/>
          <w:szCs w:val="24"/>
        </w:rPr>
        <w:t>ы</w:t>
      </w:r>
    </w:p>
    <w:p w:rsid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52120B" w:rsidRDefault="00BB7F7E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F576B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2120B">
        <w:rPr>
          <w:rFonts w:ascii="Times New Roman" w:hAnsi="Times New Roman" w:cs="Times New Roman"/>
          <w:sz w:val="24"/>
          <w:szCs w:val="24"/>
        </w:rPr>
        <w:t>К</w:t>
      </w:r>
      <w:r w:rsidR="0052120B" w:rsidRPr="0052120B">
        <w:rPr>
          <w:rFonts w:ascii="Times New Roman" w:hAnsi="Times New Roman" w:cs="Times New Roman"/>
          <w:sz w:val="24"/>
          <w:szCs w:val="24"/>
        </w:rPr>
        <w:t>урского района Курской области</w:t>
      </w:r>
    </w:p>
    <w:p w:rsidR="00E455A7" w:rsidRPr="0052120B" w:rsidRDefault="0052120B" w:rsidP="00A56984">
      <w:pPr>
        <w:spacing w:after="0" w:line="240" w:lineRule="auto"/>
        <w:ind w:left="5529"/>
        <w:jc w:val="center"/>
        <w:rPr>
          <w:rFonts w:ascii="Times New Roman" w:hAnsi="Times New Roman" w:cs="Times New Roman"/>
          <w:sz w:val="24"/>
          <w:szCs w:val="24"/>
        </w:rPr>
      </w:pPr>
      <w:r w:rsidRPr="0052120B">
        <w:rPr>
          <w:rFonts w:ascii="Times New Roman" w:hAnsi="Times New Roman" w:cs="Times New Roman"/>
          <w:sz w:val="24"/>
          <w:szCs w:val="24"/>
        </w:rPr>
        <w:t xml:space="preserve">от </w:t>
      </w:r>
      <w:r w:rsidR="00BB7F7E">
        <w:rPr>
          <w:rFonts w:ascii="Times New Roman" w:hAnsi="Times New Roman" w:cs="Times New Roman"/>
          <w:sz w:val="24"/>
          <w:szCs w:val="24"/>
        </w:rPr>
        <w:t>14</w:t>
      </w:r>
      <w:r w:rsidR="00F576B7">
        <w:rPr>
          <w:rFonts w:ascii="Times New Roman" w:hAnsi="Times New Roman" w:cs="Times New Roman"/>
          <w:sz w:val="24"/>
          <w:szCs w:val="24"/>
        </w:rPr>
        <w:t xml:space="preserve"> ноября 2023 г. </w:t>
      </w:r>
      <w:r w:rsidRPr="0052120B">
        <w:rPr>
          <w:rFonts w:ascii="Times New Roman" w:hAnsi="Times New Roman" w:cs="Times New Roman"/>
          <w:sz w:val="24"/>
          <w:szCs w:val="24"/>
        </w:rPr>
        <w:t>№</w:t>
      </w:r>
      <w:r w:rsidR="00BB7F7E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E455A7" w:rsidRPr="00CF02B4" w:rsidRDefault="00E455A7" w:rsidP="00E455A7">
      <w:pPr>
        <w:spacing w:after="0"/>
        <w:rPr>
          <w:sz w:val="28"/>
          <w:szCs w:val="28"/>
        </w:rPr>
      </w:pPr>
    </w:p>
    <w:p w:rsidR="00CF02B4" w:rsidRPr="00CF02B4" w:rsidRDefault="00CF02B4" w:rsidP="00CF02B4">
      <w:pPr>
        <w:pStyle w:val="50"/>
        <w:shd w:val="clear" w:color="auto" w:fill="auto"/>
        <w:spacing w:before="0" w:after="0" w:line="280" w:lineRule="exact"/>
      </w:pPr>
      <w:r w:rsidRPr="00CF02B4">
        <w:t>Особенности</w:t>
      </w:r>
    </w:p>
    <w:p w:rsidR="00CF02B4" w:rsidRPr="00CF02B4" w:rsidRDefault="00CF02B4" w:rsidP="00CF02B4">
      <w:pPr>
        <w:pStyle w:val="50"/>
        <w:shd w:val="clear" w:color="auto" w:fill="auto"/>
        <w:spacing w:before="0" w:after="244" w:line="326" w:lineRule="exact"/>
      </w:pPr>
      <w:r w:rsidRPr="00CF02B4">
        <w:t>разработки и принятия административных регламентов</w:t>
      </w:r>
      <w:r w:rsidRPr="00CF02B4">
        <w:br/>
        <w:t xml:space="preserve">предоставления </w:t>
      </w:r>
      <w:r w:rsidR="0052120B">
        <w:t>муниципальных</w:t>
      </w:r>
      <w:r w:rsidRPr="00CF02B4">
        <w:t xml:space="preserve"> услуг в 2023 году</w:t>
      </w:r>
    </w:p>
    <w:p w:rsidR="00CF02B4" w:rsidRPr="00F576B7" w:rsidRDefault="00CF02B4" w:rsidP="00F576B7">
      <w:pPr>
        <w:pStyle w:val="20"/>
        <w:numPr>
          <w:ilvl w:val="0"/>
          <w:numId w:val="2"/>
        </w:numPr>
        <w:tabs>
          <w:tab w:val="left" w:pos="1087"/>
        </w:tabs>
        <w:spacing w:line="322" w:lineRule="exact"/>
        <w:jc w:val="both"/>
        <w:rPr>
          <w:sz w:val="28"/>
          <w:szCs w:val="28"/>
        </w:rPr>
      </w:pPr>
      <w:r w:rsidRPr="00CF02B4">
        <w:rPr>
          <w:sz w:val="28"/>
          <w:szCs w:val="28"/>
        </w:rPr>
        <w:t xml:space="preserve">При разработке и принятии нормативных правовых актов, предусматривающих утверждение административных регламентов предоставления </w:t>
      </w:r>
      <w:r w:rsidR="0052120B" w:rsidRPr="0052120B">
        <w:rPr>
          <w:sz w:val="28"/>
          <w:szCs w:val="28"/>
        </w:rPr>
        <w:t>муниципальных</w:t>
      </w:r>
      <w:r w:rsidRPr="00CF02B4">
        <w:rPr>
          <w:sz w:val="28"/>
          <w:szCs w:val="28"/>
        </w:rPr>
        <w:t xml:space="preserve"> услуг (далее - административные регламенты), требования Порядка разработки и утверждения административных регламентов предоставления </w:t>
      </w:r>
      <w:r w:rsidR="0052120B" w:rsidRPr="0052120B">
        <w:rPr>
          <w:sz w:val="28"/>
          <w:szCs w:val="28"/>
        </w:rPr>
        <w:t>муниципальных</w:t>
      </w:r>
      <w:r w:rsidRPr="00CF02B4">
        <w:rPr>
          <w:sz w:val="28"/>
          <w:szCs w:val="28"/>
        </w:rPr>
        <w:t xml:space="preserve"> услуг, утвержденного постановлением Администрации </w:t>
      </w:r>
      <w:proofErr w:type="spellStart"/>
      <w:r w:rsidR="00BB7F7E">
        <w:rPr>
          <w:sz w:val="28"/>
          <w:szCs w:val="28"/>
        </w:rPr>
        <w:t>Новопоселеновского</w:t>
      </w:r>
      <w:proofErr w:type="spellEnd"/>
      <w:r w:rsidR="00F576B7">
        <w:rPr>
          <w:sz w:val="28"/>
          <w:szCs w:val="28"/>
        </w:rPr>
        <w:t xml:space="preserve"> сельсовета </w:t>
      </w:r>
      <w:r w:rsidR="0052120B">
        <w:rPr>
          <w:sz w:val="28"/>
          <w:szCs w:val="28"/>
        </w:rPr>
        <w:t xml:space="preserve">Курского района </w:t>
      </w:r>
      <w:r w:rsidRPr="00CF02B4">
        <w:rPr>
          <w:sz w:val="28"/>
          <w:szCs w:val="28"/>
        </w:rPr>
        <w:t xml:space="preserve">Курской области </w:t>
      </w:r>
      <w:r w:rsidR="006252C2">
        <w:rPr>
          <w:sz w:val="28"/>
          <w:szCs w:val="28"/>
        </w:rPr>
        <w:t>от 30 октября  2022 года № 220</w:t>
      </w:r>
      <w:r w:rsidR="00F576B7" w:rsidRPr="00F576B7">
        <w:rPr>
          <w:sz w:val="28"/>
          <w:szCs w:val="28"/>
        </w:rPr>
        <w:t xml:space="preserve"> «Об утверждении Порядка разработки и утверждения</w:t>
      </w:r>
      <w:r w:rsidR="00F576B7">
        <w:rPr>
          <w:sz w:val="28"/>
          <w:szCs w:val="28"/>
        </w:rPr>
        <w:t xml:space="preserve"> </w:t>
      </w:r>
      <w:r w:rsidR="00F576B7" w:rsidRPr="00F576B7">
        <w:rPr>
          <w:sz w:val="28"/>
          <w:szCs w:val="28"/>
        </w:rPr>
        <w:t>административных регламентов предоставлени</w:t>
      </w:r>
      <w:r w:rsidR="00F576B7">
        <w:rPr>
          <w:sz w:val="28"/>
          <w:szCs w:val="28"/>
        </w:rPr>
        <w:t>я</w:t>
      </w:r>
      <w:r w:rsidR="00F576B7" w:rsidRPr="00F576B7">
        <w:rPr>
          <w:sz w:val="28"/>
          <w:szCs w:val="28"/>
        </w:rPr>
        <w:t xml:space="preserve"> муниципальных услуг»</w:t>
      </w:r>
      <w:r w:rsidRPr="00F576B7">
        <w:rPr>
          <w:sz w:val="28"/>
          <w:szCs w:val="28"/>
        </w:rPr>
        <w:t>» (далее - Порядок разработки и утверждения административных регламентов), предусматривающие необходимость осуществления разработки, согласования, проведения экспертизы, утверждения административных регламентов в федеральной государственной информационной системе «Федеральный реестр государственных и муниципальных услуг (функций)», не применяются.</w:t>
      </w:r>
    </w:p>
    <w:p w:rsidR="00CF02B4" w:rsidRPr="00CF02B4" w:rsidRDefault="00CF02B4" w:rsidP="00CF02B4">
      <w:pPr>
        <w:pStyle w:val="20"/>
        <w:numPr>
          <w:ilvl w:val="0"/>
          <w:numId w:val="2"/>
        </w:numPr>
        <w:shd w:val="clear" w:color="auto" w:fill="auto"/>
        <w:tabs>
          <w:tab w:val="left" w:pos="1087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Структура и содержание административного регламента должны соответствовать разделу II Порядка разработки и утверждения административных регламентов.</w:t>
      </w:r>
    </w:p>
    <w:p w:rsidR="00CF02B4" w:rsidRPr="00A56984" w:rsidRDefault="00CF02B4" w:rsidP="00CF02B4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A56984">
        <w:rPr>
          <w:sz w:val="28"/>
          <w:szCs w:val="28"/>
        </w:rPr>
        <w:t>При наличии о</w:t>
      </w:r>
      <w:r w:rsidR="00A56984" w:rsidRPr="00A56984">
        <w:rPr>
          <w:sz w:val="28"/>
          <w:szCs w:val="28"/>
        </w:rPr>
        <w:t xml:space="preserve">снований для внесения изменений в </w:t>
      </w:r>
      <w:r w:rsidRPr="00A56984">
        <w:rPr>
          <w:sz w:val="28"/>
          <w:szCs w:val="28"/>
        </w:rPr>
        <w:t>административный регламент, разработка и утверждение которого осуществлялись без использования программно-технических средств федеральной государственной информационной системы «Федеральный реестр государственных и муниципальных услуг (функций)», разрабатывается и принимается нормативный правовой акт о внесении изменений в административный регламент с учетом требований пункта 1 настоящего документа,</w:t>
      </w:r>
      <w:r w:rsidR="001D7C19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а также требований</w:t>
      </w:r>
      <w:r w:rsidR="00A56984" w:rsidRPr="00A56984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к</w:t>
      </w:r>
      <w:r w:rsidR="00A56984" w:rsidRPr="00A56984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содержанию</w:t>
      </w:r>
      <w:r w:rsidR="00A56984">
        <w:rPr>
          <w:sz w:val="28"/>
          <w:szCs w:val="28"/>
        </w:rPr>
        <w:t xml:space="preserve"> </w:t>
      </w:r>
      <w:r w:rsidRPr="00A56984">
        <w:rPr>
          <w:sz w:val="28"/>
          <w:szCs w:val="28"/>
        </w:rPr>
        <w:t>административных регламентов, предусмотренных разделом II Порядка разработки и утверждения административных регламентов.</w:t>
      </w:r>
    </w:p>
    <w:p w:rsidR="00CF02B4" w:rsidRPr="00CF02B4" w:rsidRDefault="00CF02B4" w:rsidP="00CF02B4">
      <w:pPr>
        <w:pStyle w:val="20"/>
        <w:numPr>
          <w:ilvl w:val="0"/>
          <w:numId w:val="2"/>
        </w:numPr>
        <w:shd w:val="clear" w:color="auto" w:fill="auto"/>
        <w:tabs>
          <w:tab w:val="left" w:pos="1306"/>
        </w:tabs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Внесение изменений в административные регламенты осуществляется в порядке, установленном пунктом 3 настоящего документа, за исключением случаев применения упрощенного порядка внесения изменений.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Упрощенный порядок внесения изменений в административные регламенты применяется в следующих случаях: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lastRenderedPageBreak/>
        <w:t>устранение замечаний, указанных в заключениях Управления Министерства юстиции Российской Федерации по Курской области, актах прокурорского реагирования;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исполнение решения судов о признании административного регламента недействующим полностью или в части;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>внесение изменений юридико-технического или редакционно</w:t>
      </w:r>
      <w:r w:rsidR="00A56984">
        <w:rPr>
          <w:sz w:val="28"/>
          <w:szCs w:val="28"/>
        </w:rPr>
        <w:t xml:space="preserve">- </w:t>
      </w:r>
      <w:r w:rsidRPr="00CF02B4">
        <w:rPr>
          <w:sz w:val="28"/>
          <w:szCs w:val="28"/>
        </w:rPr>
        <w:t>технического характера;</w:t>
      </w:r>
    </w:p>
    <w:p w:rsidR="00CF02B4" w:rsidRPr="00CF02B4" w:rsidRDefault="00CF02B4" w:rsidP="00CF02B4">
      <w:pPr>
        <w:pStyle w:val="20"/>
        <w:shd w:val="clear" w:color="auto" w:fill="auto"/>
        <w:spacing w:before="0" w:line="322" w:lineRule="exact"/>
        <w:ind w:firstLine="760"/>
        <w:jc w:val="both"/>
        <w:rPr>
          <w:sz w:val="28"/>
          <w:szCs w:val="28"/>
        </w:rPr>
      </w:pPr>
      <w:r w:rsidRPr="00CF02B4">
        <w:rPr>
          <w:sz w:val="28"/>
          <w:szCs w:val="28"/>
        </w:rPr>
        <w:t xml:space="preserve">внесение изменений, касающихся наименования </w:t>
      </w:r>
      <w:r w:rsidR="001D7C19">
        <w:rPr>
          <w:sz w:val="28"/>
          <w:szCs w:val="28"/>
        </w:rPr>
        <w:t xml:space="preserve">органа местного самоуправления </w:t>
      </w:r>
      <w:proofErr w:type="spellStart"/>
      <w:r w:rsidR="00BB7F7E">
        <w:rPr>
          <w:sz w:val="28"/>
          <w:szCs w:val="28"/>
        </w:rPr>
        <w:t>Новопоселеновского</w:t>
      </w:r>
      <w:proofErr w:type="spellEnd"/>
      <w:r w:rsidR="00F576B7">
        <w:rPr>
          <w:sz w:val="28"/>
          <w:szCs w:val="28"/>
        </w:rPr>
        <w:t xml:space="preserve"> сельсовета </w:t>
      </w:r>
      <w:r w:rsidR="001D7C19">
        <w:rPr>
          <w:sz w:val="28"/>
          <w:szCs w:val="28"/>
        </w:rPr>
        <w:t>Курского района</w:t>
      </w:r>
      <w:r w:rsidRPr="00CF02B4">
        <w:rPr>
          <w:sz w:val="28"/>
          <w:szCs w:val="28"/>
        </w:rPr>
        <w:t xml:space="preserve"> Курской области, его структурных подразделений, должностных лиц, ответственных за выполнение административных процедур (действий).</w:t>
      </w:r>
    </w:p>
    <w:sectPr w:rsidR="00CF02B4" w:rsidRPr="00CF02B4" w:rsidSect="00A569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33221"/>
    <w:multiLevelType w:val="multilevel"/>
    <w:tmpl w:val="541A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9950D8"/>
    <w:multiLevelType w:val="multilevel"/>
    <w:tmpl w:val="8EC0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2B4"/>
    <w:rsid w:val="000F4855"/>
    <w:rsid w:val="001D7C19"/>
    <w:rsid w:val="003B570F"/>
    <w:rsid w:val="0052120B"/>
    <w:rsid w:val="00550207"/>
    <w:rsid w:val="006252C2"/>
    <w:rsid w:val="006414C1"/>
    <w:rsid w:val="00873EB1"/>
    <w:rsid w:val="0097060A"/>
    <w:rsid w:val="00A56984"/>
    <w:rsid w:val="00BB7F7E"/>
    <w:rsid w:val="00CF02B4"/>
    <w:rsid w:val="00D80CDE"/>
    <w:rsid w:val="00E455A7"/>
    <w:rsid w:val="00E660B7"/>
    <w:rsid w:val="00F5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6D65"/>
  <w15:docId w15:val="{FD27D28F-874F-4DEF-9349-C3813259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02B4"/>
    <w:pPr>
      <w:widowControl w:val="0"/>
      <w:shd w:val="clear" w:color="auto" w:fill="FFFFFF"/>
      <w:spacing w:before="360" w:after="0" w:line="46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CF02B4"/>
    <w:pPr>
      <w:widowControl w:val="0"/>
      <w:shd w:val="clear" w:color="auto" w:fill="FFFFFF"/>
      <w:spacing w:before="360" w:after="48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CF02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02B4"/>
    <w:pPr>
      <w:widowControl w:val="0"/>
      <w:shd w:val="clear" w:color="auto" w:fill="FFFFFF"/>
      <w:spacing w:before="66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F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nselsovet</cp:lastModifiedBy>
  <cp:revision>13</cp:revision>
  <cp:lastPrinted>2023-11-14T13:10:00Z</cp:lastPrinted>
  <dcterms:created xsi:type="dcterms:W3CDTF">2023-11-02T08:56:00Z</dcterms:created>
  <dcterms:modified xsi:type="dcterms:W3CDTF">2023-11-14T13:11:00Z</dcterms:modified>
</cp:coreProperties>
</file>