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3427" w14:textId="77777777" w:rsidR="00160ACF" w:rsidRDefault="00160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F93B0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ЗАКЛЮЧЕНИЕ</w:t>
      </w:r>
    </w:p>
    <w:p w14:paraId="36218069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14:paraId="3E47FBD6" w14:textId="6DAEA257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«</w:t>
      </w:r>
      <w:r w:rsidR="00230EF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D0E69">
        <w:rPr>
          <w:rFonts w:ascii="Times New Roman" w:hAnsi="Times New Roman" w:cs="Times New Roman"/>
          <w:sz w:val="28"/>
          <w:szCs w:val="28"/>
        </w:rPr>
        <w:t>феврал</w:t>
      </w:r>
      <w:r w:rsidR="00190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E5E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95035A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11D8" w14:textId="77777777" w:rsidR="00BE28EA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городских и сельских поселений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D32C2" w14:textId="7423CD22" w:rsidR="00160ACF" w:rsidRPr="00190A4A" w:rsidRDefault="005B6BEF" w:rsidP="00230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проекту: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="00230EF6" w:rsidRPr="00230EF6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условно разрешенного вида использования земельного участка «Историко-культурная деятельность» (код 9.3) в отношении земельного участка с кадастровым номером 46:11:121204:236, расположенного по адресу: Курская область, </w:t>
      </w:r>
      <w:r w:rsidR="00230EF6">
        <w:rPr>
          <w:rFonts w:ascii="Times New Roman" w:hAnsi="Times New Roman" w:cs="Times New Roman"/>
          <w:sz w:val="28"/>
          <w:szCs w:val="28"/>
        </w:rPr>
        <w:br/>
      </w:r>
      <w:r w:rsidR="00230EF6" w:rsidRPr="00230EF6">
        <w:rPr>
          <w:rFonts w:ascii="Times New Roman" w:hAnsi="Times New Roman" w:cs="Times New Roman"/>
          <w:sz w:val="28"/>
          <w:szCs w:val="28"/>
        </w:rPr>
        <w:t xml:space="preserve">Курский район, </w:t>
      </w:r>
      <w:proofErr w:type="spellStart"/>
      <w:r w:rsidR="00230EF6" w:rsidRPr="00230EF6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230EF6" w:rsidRPr="00230EF6">
        <w:rPr>
          <w:rFonts w:ascii="Times New Roman" w:hAnsi="Times New Roman" w:cs="Times New Roman"/>
          <w:sz w:val="28"/>
          <w:szCs w:val="28"/>
        </w:rPr>
        <w:t xml:space="preserve"> сельсовет, д. Селиховы Дворы.</w:t>
      </w:r>
    </w:p>
    <w:p w14:paraId="4E4109BA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F08D3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261D7" w14:textId="77777777" w:rsidR="00160ACF" w:rsidRDefault="005B6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: 0.</w:t>
      </w:r>
    </w:p>
    <w:p w14:paraId="3D90511E" w14:textId="42A4B8F3" w:rsidR="00160ACF" w:rsidRPr="00190A4A" w:rsidRDefault="005B6BE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                                                      </w:t>
      </w:r>
      <w:r w:rsidRPr="001D5EF2">
        <w:rPr>
          <w:rFonts w:ascii="Times New Roman" w:hAnsi="Times New Roman" w:cs="Times New Roman"/>
          <w:sz w:val="28"/>
          <w:szCs w:val="28"/>
        </w:rPr>
        <w:t>от «</w:t>
      </w:r>
      <w:r w:rsidR="00230EF6">
        <w:rPr>
          <w:rFonts w:ascii="Times New Roman" w:hAnsi="Times New Roman" w:cs="Times New Roman"/>
          <w:sz w:val="28"/>
          <w:szCs w:val="28"/>
        </w:rPr>
        <w:t>2</w:t>
      </w:r>
      <w:r w:rsidR="004D0E69">
        <w:rPr>
          <w:rFonts w:ascii="Times New Roman" w:hAnsi="Times New Roman" w:cs="Times New Roman"/>
          <w:sz w:val="28"/>
          <w:szCs w:val="28"/>
        </w:rPr>
        <w:t>0</w:t>
      </w:r>
      <w:r w:rsidRPr="001D5EF2">
        <w:rPr>
          <w:rFonts w:ascii="Times New Roman" w:hAnsi="Times New Roman" w:cs="Times New Roman"/>
          <w:sz w:val="28"/>
          <w:szCs w:val="28"/>
        </w:rPr>
        <w:t xml:space="preserve">» </w:t>
      </w:r>
      <w:r w:rsidR="00230EF6">
        <w:rPr>
          <w:rFonts w:ascii="Times New Roman" w:hAnsi="Times New Roman" w:cs="Times New Roman"/>
          <w:sz w:val="28"/>
          <w:szCs w:val="28"/>
        </w:rPr>
        <w:t>феврал</w:t>
      </w:r>
      <w:r w:rsidR="001D5EF2" w:rsidRPr="001D5EF2">
        <w:rPr>
          <w:rFonts w:ascii="Times New Roman" w:hAnsi="Times New Roman" w:cs="Times New Roman"/>
          <w:sz w:val="28"/>
          <w:szCs w:val="28"/>
        </w:rPr>
        <w:t>я</w:t>
      </w:r>
      <w:r w:rsidRPr="001D5EF2">
        <w:rPr>
          <w:rFonts w:ascii="Times New Roman" w:hAnsi="Times New Roman" w:cs="Times New Roman"/>
          <w:sz w:val="28"/>
          <w:szCs w:val="28"/>
        </w:rPr>
        <w:t xml:space="preserve"> 202</w:t>
      </w:r>
      <w:r w:rsidR="001E5EF8">
        <w:rPr>
          <w:rFonts w:ascii="Times New Roman" w:hAnsi="Times New Roman" w:cs="Times New Roman"/>
          <w:sz w:val="28"/>
          <w:szCs w:val="28"/>
        </w:rPr>
        <w:t>5</w:t>
      </w:r>
      <w:r w:rsidRPr="001D5EF2">
        <w:rPr>
          <w:rFonts w:ascii="Times New Roman" w:hAnsi="Times New Roman" w:cs="Times New Roman"/>
          <w:sz w:val="28"/>
          <w:szCs w:val="28"/>
        </w:rPr>
        <w:t xml:space="preserve"> </w:t>
      </w:r>
      <w:r w:rsidRPr="00F12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5C6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57282" w:rsidRPr="005C68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682A" w:rsidRPr="005C682A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5C68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84C7D5" w14:textId="77777777" w:rsidR="00160ACF" w:rsidRDefault="0016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331B6" w14:textId="62BA1EB3" w:rsidR="00160ACF" w:rsidRDefault="005B6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постоянно проживающих на территории, </w:t>
      </w:r>
      <w:r w:rsidR="007F2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пределах которой проведены общественные обсуждения: не поступило.</w:t>
      </w:r>
    </w:p>
    <w:p w14:paraId="10C6EC36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085F8" w14:textId="19389F9B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7F2B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14:paraId="24005755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3225C" w14:textId="2C4FCA56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и замечаний: в ходе проведения общественных обсуждений предложений и замечаний </w:t>
      </w:r>
      <w:r w:rsidR="007F2B0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не поступило.</w:t>
      </w:r>
    </w:p>
    <w:p w14:paraId="2AE9EC07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8F03C" w14:textId="103A6C03" w:rsidR="00AD38C6" w:rsidRDefault="005B6BEF" w:rsidP="00230E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общественных обсуждений: комиссия </w:t>
      </w:r>
      <w:r w:rsidR="007F2B0B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</w:t>
      </w:r>
      <w:r w:rsidR="00AD38C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роекту рекомендует принять</w:t>
      </w:r>
      <w:r w:rsidR="00230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EF6" w:rsidRPr="00230EF6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условно разрешенного вида использования земельного участка </w:t>
      </w:r>
      <w:r w:rsidR="00230EF6">
        <w:rPr>
          <w:rFonts w:ascii="Times New Roman" w:hAnsi="Times New Roman" w:cs="Times New Roman"/>
          <w:bCs/>
          <w:sz w:val="28"/>
          <w:szCs w:val="28"/>
        </w:rPr>
        <w:br/>
      </w:r>
      <w:r w:rsidR="00230EF6" w:rsidRPr="00230EF6">
        <w:rPr>
          <w:rFonts w:ascii="Times New Roman" w:hAnsi="Times New Roman" w:cs="Times New Roman"/>
          <w:bCs/>
          <w:sz w:val="28"/>
          <w:szCs w:val="28"/>
        </w:rPr>
        <w:t xml:space="preserve">«Историко-культурная деятельность» (код 9.3) в отношении земельного участка с кадастровым номером 46:11:121204:236, расположенного </w:t>
      </w:r>
      <w:r w:rsidR="00230EF6">
        <w:rPr>
          <w:rFonts w:ascii="Times New Roman" w:hAnsi="Times New Roman" w:cs="Times New Roman"/>
          <w:bCs/>
          <w:sz w:val="28"/>
          <w:szCs w:val="28"/>
        </w:rPr>
        <w:br/>
      </w:r>
      <w:r w:rsidR="00230EF6" w:rsidRPr="00230E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адресу: Курская область, Курский район, </w:t>
      </w:r>
      <w:proofErr w:type="spellStart"/>
      <w:r w:rsidR="00230EF6" w:rsidRPr="00230EF6">
        <w:rPr>
          <w:rFonts w:ascii="Times New Roman" w:hAnsi="Times New Roman" w:cs="Times New Roman"/>
          <w:bCs/>
          <w:sz w:val="28"/>
          <w:szCs w:val="28"/>
        </w:rPr>
        <w:t>Новопоселеновский</w:t>
      </w:r>
      <w:proofErr w:type="spellEnd"/>
      <w:r w:rsidR="00230EF6" w:rsidRPr="00230EF6">
        <w:rPr>
          <w:rFonts w:ascii="Times New Roman" w:hAnsi="Times New Roman" w:cs="Times New Roman"/>
          <w:bCs/>
          <w:sz w:val="28"/>
          <w:szCs w:val="28"/>
        </w:rPr>
        <w:t xml:space="preserve"> сельсовет, д. Селиховы Дворы.</w:t>
      </w:r>
    </w:p>
    <w:p w14:paraId="7840BAA0" w14:textId="7FADCFE5" w:rsidR="00160ACF" w:rsidRDefault="00160ACF" w:rsidP="00190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47758" w14:textId="77777777" w:rsidR="00160ACF" w:rsidRDefault="00160ACF">
      <w:pPr>
        <w:spacing w:after="0" w:line="240" w:lineRule="auto"/>
        <w:jc w:val="both"/>
        <w:rPr>
          <w:sz w:val="28"/>
          <w:szCs w:val="28"/>
        </w:rPr>
      </w:pPr>
    </w:p>
    <w:p w14:paraId="6BA36879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6EBCD4F" w14:textId="0EB9B789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E28EA">
        <w:rPr>
          <w:rFonts w:ascii="Times New Roman" w:hAnsi="Times New Roman" w:cs="Times New Roman"/>
          <w:sz w:val="28"/>
          <w:szCs w:val="28"/>
        </w:rPr>
        <w:t>комиссии:</w:t>
      </w:r>
    </w:p>
    <w:p w14:paraId="1F30CA1F" w14:textId="77777777" w:rsidR="004D0E69" w:rsidRDefault="004D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9C5F7" w14:textId="063E8800" w:rsidR="004D0E69" w:rsidRDefault="004D0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2A3D2F47" w14:textId="77777777" w:rsidR="00B32056" w:rsidRDefault="00B32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E522FA" w14:textId="54E4F239" w:rsidR="00B32056" w:rsidRPr="005E13F2" w:rsidRDefault="00230E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Шабанова</w:t>
      </w:r>
      <w:r w:rsidR="00B32056"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</w:t>
      </w:r>
      <w:r w:rsidR="00F121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2056"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E37E36" w14:textId="77777777" w:rsidR="00B32056" w:rsidRPr="005E13F2" w:rsidRDefault="00B3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8DCD2" w14:textId="699C99A9" w:rsidR="00B32056" w:rsidRPr="005E13F2" w:rsidRDefault="00B3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Алехина Е.М</w:t>
      </w:r>
      <w:r w:rsidR="00A22D7C"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C12A2" w14:textId="77777777" w:rsidR="007841F1" w:rsidRPr="005E13F2" w:rsidRDefault="00784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E13F2" w:rsidRPr="005E13F2" w14:paraId="592B343D" w14:textId="77777777">
        <w:tc>
          <w:tcPr>
            <w:tcW w:w="4820" w:type="dxa"/>
          </w:tcPr>
          <w:p w14:paraId="374AED4E" w14:textId="6DFD8E90" w:rsidR="00AF319F" w:rsidRDefault="00AF3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Давыдова Т.И.</w:t>
            </w:r>
          </w:p>
          <w:p w14:paraId="5B58E2C8" w14:textId="77777777" w:rsidR="004D0E69" w:rsidRDefault="004D0E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461EB7" w14:textId="4D1985C3" w:rsidR="004D0E69" w:rsidRPr="005E13F2" w:rsidRDefault="004D0E6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Медынцева Т.В.</w:t>
            </w:r>
          </w:p>
          <w:p w14:paraId="1E5C6213" w14:textId="77777777" w:rsidR="00160ACF" w:rsidRPr="005E13F2" w:rsidRDefault="00160ACF" w:rsidP="00B32056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5E13F2" w:rsidRPr="005E13F2" w14:paraId="1121B0F9" w14:textId="77777777">
        <w:tc>
          <w:tcPr>
            <w:tcW w:w="4820" w:type="dxa"/>
          </w:tcPr>
          <w:p w14:paraId="76728956" w14:textId="0DE99017" w:rsidR="00160ACF" w:rsidRPr="005E13F2" w:rsidRDefault="005B6B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Сергиенко Е.В.</w:t>
            </w:r>
          </w:p>
          <w:p w14:paraId="230BA766" w14:textId="77777777" w:rsidR="00160ACF" w:rsidRPr="005E13F2" w:rsidRDefault="00160A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13F2" w:rsidRPr="005E13F2" w14:paraId="0F109CE2" w14:textId="77777777" w:rsidTr="005E13F2">
        <w:trPr>
          <w:trHeight w:val="585"/>
        </w:trPr>
        <w:tc>
          <w:tcPr>
            <w:tcW w:w="4820" w:type="dxa"/>
          </w:tcPr>
          <w:p w14:paraId="548F0DC8" w14:textId="0C2EBF15" w:rsidR="00160ACF" w:rsidRPr="005E13F2" w:rsidRDefault="00230E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Бирю</w:t>
            </w:r>
            <w:r w:rsidR="004D0E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</w:t>
            </w:r>
            <w:r w:rsidR="00190A4A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90A4A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D0E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5B6BEF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B5F3ACF" w14:textId="77777777" w:rsidR="00160ACF" w:rsidRPr="00190A4A" w:rsidRDefault="00160ACF">
      <w:pPr>
        <w:rPr>
          <w:color w:val="000000" w:themeColor="text1"/>
        </w:rPr>
      </w:pPr>
    </w:p>
    <w:sectPr w:rsidR="00160ACF" w:rsidRPr="00190A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DB5A" w14:textId="77777777" w:rsidR="00160ACF" w:rsidRDefault="005B6BEF">
      <w:pPr>
        <w:spacing w:after="0" w:line="240" w:lineRule="auto"/>
      </w:pPr>
      <w:r>
        <w:separator/>
      </w:r>
    </w:p>
  </w:endnote>
  <w:endnote w:type="continuationSeparator" w:id="0">
    <w:p w14:paraId="54C93898" w14:textId="77777777" w:rsidR="00160ACF" w:rsidRDefault="005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CD39" w14:textId="77777777" w:rsidR="00160ACF" w:rsidRDefault="005B6BEF">
      <w:pPr>
        <w:spacing w:after="0" w:line="240" w:lineRule="auto"/>
      </w:pPr>
      <w:r>
        <w:separator/>
      </w:r>
    </w:p>
  </w:footnote>
  <w:footnote w:type="continuationSeparator" w:id="0">
    <w:p w14:paraId="2E1977FD" w14:textId="77777777" w:rsidR="00160ACF" w:rsidRDefault="005B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CF"/>
    <w:rsid w:val="00160ACF"/>
    <w:rsid w:val="00190A4A"/>
    <w:rsid w:val="001D5EF2"/>
    <w:rsid w:val="001E5EF8"/>
    <w:rsid w:val="00230EF6"/>
    <w:rsid w:val="00431CEE"/>
    <w:rsid w:val="004D0E69"/>
    <w:rsid w:val="005B6BEF"/>
    <w:rsid w:val="005C682A"/>
    <w:rsid w:val="005E13F2"/>
    <w:rsid w:val="006425A7"/>
    <w:rsid w:val="006B7867"/>
    <w:rsid w:val="006C11B6"/>
    <w:rsid w:val="00770470"/>
    <w:rsid w:val="007721BC"/>
    <w:rsid w:val="007841F1"/>
    <w:rsid w:val="00797F7F"/>
    <w:rsid w:val="007B2AAE"/>
    <w:rsid w:val="007C1220"/>
    <w:rsid w:val="007F2B0B"/>
    <w:rsid w:val="00A22D7C"/>
    <w:rsid w:val="00A3617F"/>
    <w:rsid w:val="00AD38C6"/>
    <w:rsid w:val="00AF319F"/>
    <w:rsid w:val="00B32056"/>
    <w:rsid w:val="00BE28EA"/>
    <w:rsid w:val="00D02087"/>
    <w:rsid w:val="00DB16CB"/>
    <w:rsid w:val="00E4430F"/>
    <w:rsid w:val="00E85572"/>
    <w:rsid w:val="00F12164"/>
    <w:rsid w:val="00F264B8"/>
    <w:rsid w:val="00F57282"/>
    <w:rsid w:val="00FB1C4A"/>
    <w:rsid w:val="00F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1EC"/>
  <w15:docId w15:val="{648A34D0-60AA-4292-AC25-3EAD91B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60</cp:revision>
  <dcterms:created xsi:type="dcterms:W3CDTF">2022-04-07T08:58:00Z</dcterms:created>
  <dcterms:modified xsi:type="dcterms:W3CDTF">2025-02-21T07:16:00Z</dcterms:modified>
</cp:coreProperties>
</file>