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2F" w:rsidRPr="00AE2403" w:rsidRDefault="008F042F" w:rsidP="008F042F">
      <w:pPr>
        <w:pStyle w:val="a3"/>
        <w:spacing w:line="276" w:lineRule="auto"/>
        <w:jc w:val="center"/>
        <w:rPr>
          <w:sz w:val="32"/>
          <w:szCs w:val="32"/>
        </w:rPr>
      </w:pPr>
      <w:r w:rsidRPr="00AE2403">
        <w:rPr>
          <w:rStyle w:val="1"/>
          <w:rFonts w:cs="Times New Roman"/>
          <w:bCs/>
          <w:sz w:val="32"/>
          <w:szCs w:val="32"/>
        </w:rPr>
        <w:t xml:space="preserve">СОБРАНИЕ ДЕПУТАТОВ </w:t>
      </w:r>
      <w:r w:rsidRPr="00AE2403">
        <w:rPr>
          <w:rFonts w:cs="Times New Roman"/>
          <w:bCs/>
          <w:sz w:val="32"/>
          <w:szCs w:val="32"/>
        </w:rPr>
        <w:t>НОВОПОСЕЛЕНОВСКОГО СЕЛЬСОВЕТА КУРСКОГО РАЙОНА КУРСКОЙ ОБЛАСТИ</w:t>
      </w:r>
    </w:p>
    <w:p w:rsidR="008F042F" w:rsidRPr="00AE2403" w:rsidRDefault="008F042F" w:rsidP="008F042F">
      <w:pPr>
        <w:pStyle w:val="a3"/>
        <w:spacing w:line="276" w:lineRule="auto"/>
        <w:jc w:val="center"/>
        <w:rPr>
          <w:rFonts w:cs="Times New Roman"/>
          <w:bCs/>
          <w:sz w:val="32"/>
          <w:szCs w:val="32"/>
        </w:rPr>
      </w:pPr>
    </w:p>
    <w:p w:rsidR="008F042F" w:rsidRPr="00AE2403" w:rsidRDefault="008F042F" w:rsidP="008F042F">
      <w:pPr>
        <w:pStyle w:val="a3"/>
        <w:spacing w:line="276" w:lineRule="auto"/>
        <w:jc w:val="center"/>
        <w:rPr>
          <w:rFonts w:cs="Times New Roman"/>
          <w:bCs/>
          <w:sz w:val="32"/>
          <w:szCs w:val="32"/>
        </w:rPr>
      </w:pPr>
      <w:proofErr w:type="gramStart"/>
      <w:r w:rsidRPr="00AE2403">
        <w:rPr>
          <w:rFonts w:cs="Times New Roman"/>
          <w:bCs/>
          <w:sz w:val="32"/>
          <w:szCs w:val="32"/>
        </w:rPr>
        <w:t>Р</w:t>
      </w:r>
      <w:proofErr w:type="gramEnd"/>
      <w:r w:rsidRPr="00AE2403">
        <w:rPr>
          <w:rFonts w:cs="Times New Roman"/>
          <w:bCs/>
          <w:sz w:val="32"/>
          <w:szCs w:val="32"/>
        </w:rPr>
        <w:t xml:space="preserve"> Е Ш Е Н И Е</w:t>
      </w:r>
    </w:p>
    <w:p w:rsidR="008F042F" w:rsidRPr="00AE2403" w:rsidRDefault="008F042F" w:rsidP="008F042F">
      <w:pPr>
        <w:pStyle w:val="a3"/>
        <w:spacing w:line="276" w:lineRule="auto"/>
        <w:jc w:val="center"/>
        <w:rPr>
          <w:rFonts w:cs="Times New Roman"/>
          <w:bCs/>
          <w:sz w:val="32"/>
          <w:szCs w:val="32"/>
        </w:rPr>
      </w:pPr>
    </w:p>
    <w:p w:rsidR="008F042F" w:rsidRPr="00AE2403" w:rsidRDefault="008F042F" w:rsidP="00AE2403">
      <w:pPr>
        <w:widowControl/>
        <w:spacing w:line="276" w:lineRule="auto"/>
        <w:rPr>
          <w:rFonts w:eastAsia="Times New Roman" w:cs="Times New Roman"/>
          <w:sz w:val="32"/>
          <w:szCs w:val="32"/>
          <w:lang w:eastAsia="ar-SA" w:bidi="ar-SA"/>
        </w:rPr>
      </w:pPr>
      <w:r w:rsidRPr="00AE2403">
        <w:rPr>
          <w:rFonts w:eastAsia="Times New Roman" w:cs="Times New Roman"/>
          <w:sz w:val="32"/>
          <w:szCs w:val="32"/>
          <w:lang w:eastAsia="ar-SA" w:bidi="ar-SA"/>
        </w:rPr>
        <w:t>от 1</w:t>
      </w:r>
      <w:r w:rsidR="00B757EE">
        <w:rPr>
          <w:rFonts w:eastAsia="Times New Roman" w:cs="Times New Roman"/>
          <w:sz w:val="32"/>
          <w:szCs w:val="32"/>
          <w:lang w:eastAsia="ar-SA" w:bidi="ar-SA"/>
        </w:rPr>
        <w:t>3</w:t>
      </w:r>
      <w:r w:rsidRPr="00AE2403">
        <w:rPr>
          <w:rFonts w:eastAsia="Times New Roman" w:cs="Times New Roman"/>
          <w:sz w:val="32"/>
          <w:szCs w:val="32"/>
          <w:lang w:eastAsia="ar-SA" w:bidi="ar-SA"/>
        </w:rPr>
        <w:t xml:space="preserve"> ноября 202</w:t>
      </w:r>
      <w:r w:rsidR="00B757EE">
        <w:rPr>
          <w:rFonts w:eastAsia="Times New Roman" w:cs="Times New Roman"/>
          <w:sz w:val="32"/>
          <w:szCs w:val="32"/>
          <w:lang w:eastAsia="ar-SA" w:bidi="ar-SA"/>
        </w:rPr>
        <w:t>3</w:t>
      </w:r>
      <w:r w:rsidRPr="00AE2403">
        <w:rPr>
          <w:rFonts w:eastAsia="Times New Roman" w:cs="Times New Roman"/>
          <w:sz w:val="32"/>
          <w:szCs w:val="32"/>
          <w:lang w:eastAsia="ar-SA" w:bidi="ar-SA"/>
        </w:rPr>
        <w:t xml:space="preserve"> года                              </w:t>
      </w:r>
      <w:r w:rsidR="00AE2403">
        <w:rPr>
          <w:rFonts w:eastAsia="Times New Roman" w:cs="Times New Roman"/>
          <w:sz w:val="32"/>
          <w:szCs w:val="32"/>
          <w:lang w:eastAsia="ar-SA" w:bidi="ar-SA"/>
        </w:rPr>
        <w:t xml:space="preserve">      </w:t>
      </w:r>
      <w:r w:rsidRPr="00AE2403">
        <w:rPr>
          <w:rFonts w:eastAsia="Times New Roman" w:cs="Times New Roman"/>
          <w:sz w:val="32"/>
          <w:szCs w:val="32"/>
          <w:lang w:eastAsia="ar-SA" w:bidi="ar-SA"/>
        </w:rPr>
        <w:t xml:space="preserve">                        № </w:t>
      </w:r>
      <w:r w:rsidR="00230675">
        <w:rPr>
          <w:rFonts w:eastAsia="Times New Roman" w:cs="Times New Roman"/>
          <w:sz w:val="32"/>
          <w:szCs w:val="32"/>
          <w:lang w:eastAsia="ar-SA" w:bidi="ar-SA"/>
        </w:rPr>
        <w:t>46-7-14</w:t>
      </w:r>
    </w:p>
    <w:p w:rsidR="008F042F" w:rsidRPr="00AE2403" w:rsidRDefault="008F042F" w:rsidP="008F042F">
      <w:pPr>
        <w:widowControl/>
        <w:spacing w:line="276" w:lineRule="auto"/>
        <w:rPr>
          <w:rFonts w:eastAsia="Times New Roman" w:cs="Times New Roman"/>
          <w:sz w:val="32"/>
          <w:szCs w:val="32"/>
          <w:lang w:eastAsia="ar-SA" w:bidi="ar-SA"/>
        </w:rPr>
      </w:pPr>
      <w:r w:rsidRPr="00AE2403">
        <w:rPr>
          <w:rFonts w:eastAsia="Times New Roman" w:cs="Times New Roman"/>
          <w:sz w:val="32"/>
          <w:szCs w:val="32"/>
          <w:lang w:eastAsia="ar-SA" w:bidi="ar-SA"/>
        </w:rPr>
        <w:t>д. 1-е Цветово</w:t>
      </w:r>
    </w:p>
    <w:p w:rsidR="008F042F" w:rsidRPr="00AE2403" w:rsidRDefault="008F042F" w:rsidP="008F042F">
      <w:pPr>
        <w:widowControl/>
        <w:spacing w:line="276" w:lineRule="auto"/>
        <w:jc w:val="both"/>
        <w:rPr>
          <w:rFonts w:eastAsia="Times New Roman" w:cs="Times New Roman"/>
          <w:sz w:val="32"/>
          <w:szCs w:val="32"/>
          <w:lang w:eastAsia="ar-SA" w:bidi="ar-SA"/>
        </w:rPr>
      </w:pPr>
    </w:p>
    <w:p w:rsidR="008F042F" w:rsidRPr="00AE2403" w:rsidRDefault="008F042F" w:rsidP="008F042F">
      <w:pPr>
        <w:widowControl/>
        <w:spacing w:line="276" w:lineRule="auto"/>
        <w:jc w:val="center"/>
        <w:rPr>
          <w:rFonts w:eastAsia="Times New Roman" w:cs="Times New Roman"/>
          <w:sz w:val="32"/>
          <w:szCs w:val="32"/>
          <w:lang w:eastAsia="ar-SA" w:bidi="ar-SA"/>
        </w:rPr>
      </w:pPr>
      <w:r w:rsidRPr="00AE2403">
        <w:rPr>
          <w:rFonts w:eastAsia="Times New Roman" w:cs="Times New Roman"/>
          <w:sz w:val="32"/>
          <w:szCs w:val="32"/>
          <w:lang w:eastAsia="ar-SA" w:bidi="ar-SA"/>
        </w:rPr>
        <w:t>О проекте бюджета Новопоселеновского сельсовета</w:t>
      </w:r>
    </w:p>
    <w:p w:rsidR="008F042F" w:rsidRPr="00AE2403" w:rsidRDefault="008F042F" w:rsidP="008F042F">
      <w:pPr>
        <w:widowControl/>
        <w:spacing w:line="276" w:lineRule="auto"/>
        <w:jc w:val="center"/>
        <w:rPr>
          <w:rFonts w:eastAsia="Times New Roman" w:cs="Times New Roman"/>
          <w:sz w:val="32"/>
          <w:szCs w:val="32"/>
          <w:lang w:eastAsia="ar-SA" w:bidi="ar-SA"/>
        </w:rPr>
      </w:pPr>
      <w:r w:rsidRPr="00AE2403">
        <w:rPr>
          <w:rFonts w:eastAsia="Times New Roman" w:cs="Times New Roman"/>
          <w:sz w:val="32"/>
          <w:szCs w:val="32"/>
          <w:lang w:eastAsia="ar-SA" w:bidi="ar-SA"/>
        </w:rPr>
        <w:t>Курского района Курской области на 202</w:t>
      </w:r>
      <w:r w:rsidR="00B757EE">
        <w:rPr>
          <w:rFonts w:eastAsia="Times New Roman" w:cs="Times New Roman"/>
          <w:sz w:val="32"/>
          <w:szCs w:val="32"/>
          <w:lang w:eastAsia="ar-SA" w:bidi="ar-SA"/>
        </w:rPr>
        <w:t>4</w:t>
      </w:r>
      <w:r w:rsidRPr="00AE2403">
        <w:rPr>
          <w:rFonts w:eastAsia="Times New Roman" w:cs="Times New Roman"/>
          <w:sz w:val="32"/>
          <w:szCs w:val="32"/>
          <w:lang w:eastAsia="ar-SA" w:bidi="ar-SA"/>
        </w:rPr>
        <w:t xml:space="preserve"> год</w:t>
      </w:r>
    </w:p>
    <w:p w:rsidR="008F042F" w:rsidRPr="00AE2403" w:rsidRDefault="008F042F" w:rsidP="008F042F">
      <w:pPr>
        <w:widowControl/>
        <w:spacing w:line="276" w:lineRule="auto"/>
        <w:jc w:val="center"/>
        <w:rPr>
          <w:rFonts w:eastAsia="Times New Roman" w:cs="Times New Roman"/>
          <w:bCs/>
          <w:color w:val="000000"/>
          <w:sz w:val="32"/>
          <w:szCs w:val="32"/>
          <w:lang w:eastAsia="ar-SA" w:bidi="ar-SA"/>
        </w:rPr>
      </w:pPr>
      <w:r w:rsidRPr="00AE2403">
        <w:rPr>
          <w:rFonts w:eastAsia="Times New Roman" w:cs="Times New Roman"/>
          <w:bCs/>
          <w:color w:val="000000"/>
          <w:sz w:val="32"/>
          <w:szCs w:val="32"/>
          <w:lang w:eastAsia="ar-SA" w:bidi="ar-SA"/>
        </w:rPr>
        <w:t>и на плановый период 202</w:t>
      </w:r>
      <w:r w:rsidR="00B757EE">
        <w:rPr>
          <w:rFonts w:eastAsia="Times New Roman" w:cs="Times New Roman"/>
          <w:bCs/>
          <w:color w:val="000000"/>
          <w:sz w:val="32"/>
          <w:szCs w:val="32"/>
          <w:lang w:eastAsia="ar-SA" w:bidi="ar-SA"/>
        </w:rPr>
        <w:t>5</w:t>
      </w:r>
      <w:r w:rsidRPr="00AE2403">
        <w:rPr>
          <w:rFonts w:eastAsia="Times New Roman" w:cs="Times New Roman"/>
          <w:bCs/>
          <w:color w:val="000000"/>
          <w:sz w:val="32"/>
          <w:szCs w:val="32"/>
          <w:lang w:eastAsia="ar-SA" w:bidi="ar-SA"/>
        </w:rPr>
        <w:t xml:space="preserve"> и 202</w:t>
      </w:r>
      <w:r w:rsidR="00B757EE">
        <w:rPr>
          <w:rFonts w:eastAsia="Times New Roman" w:cs="Times New Roman"/>
          <w:bCs/>
          <w:color w:val="000000"/>
          <w:sz w:val="32"/>
          <w:szCs w:val="32"/>
          <w:lang w:eastAsia="ar-SA" w:bidi="ar-SA"/>
        </w:rPr>
        <w:t>6</w:t>
      </w:r>
      <w:r w:rsidRPr="00AE2403">
        <w:rPr>
          <w:rFonts w:eastAsia="Times New Roman" w:cs="Times New Roman"/>
          <w:bCs/>
          <w:color w:val="000000"/>
          <w:sz w:val="32"/>
          <w:szCs w:val="32"/>
          <w:lang w:eastAsia="ar-SA" w:bidi="ar-SA"/>
        </w:rPr>
        <w:t xml:space="preserve"> годов</w:t>
      </w:r>
    </w:p>
    <w:p w:rsidR="008F042F" w:rsidRPr="00AE2403" w:rsidRDefault="008F042F" w:rsidP="008F042F">
      <w:pPr>
        <w:widowControl/>
        <w:spacing w:line="276" w:lineRule="auto"/>
        <w:jc w:val="center"/>
        <w:rPr>
          <w:rFonts w:eastAsia="Times New Roman" w:cs="Times New Roman"/>
          <w:bCs/>
          <w:color w:val="000000"/>
          <w:sz w:val="32"/>
          <w:szCs w:val="32"/>
          <w:lang w:eastAsia="ar-SA" w:bidi="ar-SA"/>
        </w:rPr>
      </w:pPr>
    </w:p>
    <w:p w:rsidR="008F042F" w:rsidRPr="00AE2403" w:rsidRDefault="008F042F" w:rsidP="008F042F">
      <w:pPr>
        <w:tabs>
          <w:tab w:val="left" w:pos="851"/>
        </w:tabs>
        <w:spacing w:line="276" w:lineRule="auto"/>
        <w:ind w:firstLine="851"/>
        <w:jc w:val="both"/>
        <w:rPr>
          <w:rFonts w:cs="Times New Roman"/>
          <w:sz w:val="28"/>
          <w:szCs w:val="28"/>
        </w:rPr>
      </w:pPr>
      <w:proofErr w:type="gramStart"/>
      <w:r w:rsidRPr="00AE2403">
        <w:rPr>
          <w:rFonts w:cs="Times New Roman"/>
          <w:sz w:val="28"/>
          <w:szCs w:val="28"/>
        </w:rPr>
        <w:t>Рассмотрев представленный Администрацией Новопоселеновского сельсовета Курского района Курской области проект Бюджета Новопоселеновского сельсовета Курского района Курской области на 202</w:t>
      </w:r>
      <w:r w:rsidR="00B757EE">
        <w:rPr>
          <w:rFonts w:cs="Times New Roman"/>
          <w:sz w:val="28"/>
          <w:szCs w:val="28"/>
        </w:rPr>
        <w:t>4</w:t>
      </w:r>
      <w:r w:rsidRPr="00AE2403">
        <w:rPr>
          <w:rFonts w:cs="Times New Roman"/>
          <w:sz w:val="28"/>
          <w:szCs w:val="28"/>
        </w:rPr>
        <w:t xml:space="preserve"> год и на плановый период 202</w:t>
      </w:r>
      <w:r w:rsidR="00B757EE">
        <w:rPr>
          <w:rFonts w:cs="Times New Roman"/>
          <w:sz w:val="28"/>
          <w:szCs w:val="28"/>
        </w:rPr>
        <w:t>5</w:t>
      </w:r>
      <w:r w:rsidRPr="00AE2403">
        <w:rPr>
          <w:rFonts w:cs="Times New Roman"/>
          <w:sz w:val="28"/>
          <w:szCs w:val="28"/>
        </w:rPr>
        <w:t xml:space="preserve"> и 20</w:t>
      </w:r>
      <w:r w:rsidR="00292DAF">
        <w:rPr>
          <w:rFonts w:cs="Times New Roman"/>
          <w:sz w:val="28"/>
          <w:szCs w:val="28"/>
        </w:rPr>
        <w:t>2</w:t>
      </w:r>
      <w:r w:rsidR="00B757EE">
        <w:rPr>
          <w:rFonts w:cs="Times New Roman"/>
          <w:sz w:val="28"/>
          <w:szCs w:val="28"/>
        </w:rPr>
        <w:t>6</w:t>
      </w:r>
      <w:r w:rsidRPr="00AE2403">
        <w:rPr>
          <w:rFonts w:cs="Times New Roman"/>
          <w:sz w:val="28"/>
          <w:szCs w:val="28"/>
        </w:rPr>
        <w:t xml:space="preserve"> годов и документы, предоставляемые с проектом бюджета, в соответствии с Бюджетным кодексом Российской Федерации, </w:t>
      </w:r>
      <w:r w:rsidRPr="00AE2403">
        <w:rPr>
          <w:sz w:val="28"/>
          <w:szCs w:val="28"/>
        </w:rPr>
        <w:t>решением Собрания депутатов Новопоселеновского сельсовета Курского района Курской области от 05 сентября 2014 года № 81-5-30 «</w:t>
      </w:r>
      <w:r w:rsidRPr="00AE2403">
        <w:rPr>
          <w:rFonts w:eastAsia="Calibri"/>
          <w:bCs/>
          <w:sz w:val="28"/>
          <w:szCs w:val="28"/>
        </w:rPr>
        <w:t>Об утверждении Положения о</w:t>
      </w:r>
      <w:proofErr w:type="gramEnd"/>
      <w:r w:rsidRPr="00AE2403">
        <w:rPr>
          <w:rFonts w:eastAsia="Calibri"/>
          <w:bCs/>
          <w:sz w:val="28"/>
          <w:szCs w:val="28"/>
        </w:rPr>
        <w:t xml:space="preserve"> </w:t>
      </w:r>
      <w:proofErr w:type="gramStart"/>
      <w:r w:rsidRPr="00AE2403">
        <w:rPr>
          <w:rFonts w:eastAsia="Calibri"/>
          <w:bCs/>
          <w:sz w:val="28"/>
          <w:szCs w:val="28"/>
        </w:rPr>
        <w:t xml:space="preserve">бюджетном процессе в Новопоселеновском сельсовете Курского района Курской области» </w:t>
      </w:r>
      <w:r w:rsidRPr="00AE2403">
        <w:rPr>
          <w:sz w:val="28"/>
          <w:szCs w:val="28"/>
        </w:rPr>
        <w:t>(в редакции от 05 октября 2015 года № 136-5-51, от 01 июля 2016 года № 175-5-66, от 31 октября 2017 года № 11-6-3, от 02 октября 2020 года № 131-6-69, от 27 апреля 2021 года № 158-6-80</w:t>
      </w:r>
      <w:r w:rsidR="00C50AC0">
        <w:rPr>
          <w:sz w:val="28"/>
          <w:szCs w:val="28"/>
        </w:rPr>
        <w:t>, от 29 марта 2022 года № 199-6-92, от 12 мая 2022 года № 202-6-94</w:t>
      </w:r>
      <w:r w:rsidRPr="00AE2403">
        <w:rPr>
          <w:sz w:val="28"/>
          <w:szCs w:val="28"/>
        </w:rPr>
        <w:t>)</w:t>
      </w:r>
      <w:r w:rsidRPr="00AE2403">
        <w:rPr>
          <w:rFonts w:cs="Times New Roman"/>
          <w:sz w:val="28"/>
          <w:szCs w:val="28"/>
        </w:rPr>
        <w:t>, Уставом муниципального образования «Новопоселеновский сельсовет» Курского района</w:t>
      </w:r>
      <w:proofErr w:type="gramEnd"/>
      <w:r w:rsidRPr="00AE2403">
        <w:rPr>
          <w:rFonts w:cs="Times New Roman"/>
          <w:sz w:val="28"/>
          <w:szCs w:val="28"/>
        </w:rPr>
        <w:t xml:space="preserve"> Курской области, Собрание депутатов Новопоселеновского сельсовета Курского района Курской области </w:t>
      </w:r>
    </w:p>
    <w:p w:rsidR="008F042F" w:rsidRPr="00AE2403" w:rsidRDefault="008F042F" w:rsidP="008F042F">
      <w:pPr>
        <w:tabs>
          <w:tab w:val="left" w:pos="851"/>
        </w:tabs>
        <w:spacing w:line="276" w:lineRule="auto"/>
        <w:ind w:firstLine="851"/>
        <w:jc w:val="both"/>
        <w:rPr>
          <w:rFonts w:cs="Times New Roman"/>
          <w:sz w:val="28"/>
          <w:szCs w:val="28"/>
        </w:rPr>
      </w:pPr>
    </w:p>
    <w:p w:rsidR="008F042F" w:rsidRPr="00AE2403" w:rsidRDefault="008F042F" w:rsidP="008F042F">
      <w:pPr>
        <w:tabs>
          <w:tab w:val="left" w:pos="851"/>
        </w:tabs>
        <w:spacing w:line="276" w:lineRule="auto"/>
        <w:ind w:firstLine="851"/>
        <w:jc w:val="center"/>
        <w:rPr>
          <w:rFonts w:cs="Times New Roman"/>
          <w:sz w:val="28"/>
          <w:szCs w:val="28"/>
        </w:rPr>
      </w:pPr>
      <w:proofErr w:type="gramStart"/>
      <w:r w:rsidRPr="00AE2403">
        <w:rPr>
          <w:rFonts w:cs="Times New Roman"/>
          <w:sz w:val="28"/>
          <w:szCs w:val="28"/>
        </w:rPr>
        <w:t>Р</w:t>
      </w:r>
      <w:proofErr w:type="gramEnd"/>
      <w:r w:rsidRPr="00AE2403">
        <w:rPr>
          <w:rFonts w:cs="Times New Roman"/>
          <w:sz w:val="28"/>
          <w:szCs w:val="28"/>
        </w:rPr>
        <w:t xml:space="preserve"> Е Ш И Л О:</w:t>
      </w:r>
    </w:p>
    <w:p w:rsidR="008F042F" w:rsidRPr="00AE2403" w:rsidRDefault="008F042F" w:rsidP="008F042F">
      <w:pPr>
        <w:tabs>
          <w:tab w:val="left" w:pos="851"/>
        </w:tabs>
        <w:spacing w:line="276" w:lineRule="auto"/>
        <w:ind w:firstLine="851"/>
        <w:jc w:val="both"/>
        <w:rPr>
          <w:rFonts w:cs="Times New Roman"/>
          <w:sz w:val="28"/>
          <w:szCs w:val="28"/>
        </w:rPr>
      </w:pPr>
    </w:p>
    <w:p w:rsidR="008F042F" w:rsidRPr="00AE2403" w:rsidRDefault="008F042F" w:rsidP="008F042F">
      <w:pPr>
        <w:tabs>
          <w:tab w:val="left" w:pos="851"/>
        </w:tabs>
        <w:spacing w:line="276" w:lineRule="auto"/>
        <w:ind w:firstLine="851"/>
        <w:jc w:val="both"/>
        <w:rPr>
          <w:rFonts w:cs="Times New Roman"/>
          <w:bCs/>
          <w:sz w:val="28"/>
          <w:szCs w:val="28"/>
        </w:rPr>
      </w:pPr>
      <w:r w:rsidRPr="00AE2403">
        <w:rPr>
          <w:rFonts w:cs="Times New Roman"/>
          <w:sz w:val="28"/>
          <w:szCs w:val="28"/>
        </w:rPr>
        <w:t xml:space="preserve">1. Принять проект решения «О бюджете Новопоселеновского сельсовета </w:t>
      </w:r>
      <w:r w:rsidRPr="00AE2403">
        <w:rPr>
          <w:rFonts w:cs="Times New Roman"/>
          <w:bCs/>
          <w:sz w:val="28"/>
          <w:szCs w:val="28"/>
        </w:rPr>
        <w:t xml:space="preserve">Курского района Курской области </w:t>
      </w:r>
      <w:r w:rsidR="00B757EE">
        <w:rPr>
          <w:rFonts w:cs="Times New Roman"/>
          <w:bCs/>
          <w:sz w:val="28"/>
          <w:szCs w:val="28"/>
        </w:rPr>
        <w:t>на 2024 год и на плановый период 2025 и 2026 годов</w:t>
      </w:r>
      <w:r w:rsidRPr="00AE2403">
        <w:rPr>
          <w:rFonts w:cs="Times New Roman"/>
          <w:bCs/>
          <w:sz w:val="28"/>
          <w:szCs w:val="28"/>
        </w:rPr>
        <w:t>» за основу (прилагается).</w:t>
      </w:r>
    </w:p>
    <w:p w:rsidR="008F042F" w:rsidRPr="00AE2403" w:rsidRDefault="008F042F" w:rsidP="008F042F">
      <w:pPr>
        <w:tabs>
          <w:tab w:val="left" w:pos="851"/>
        </w:tabs>
        <w:spacing w:line="276" w:lineRule="auto"/>
        <w:ind w:firstLine="851"/>
        <w:jc w:val="both"/>
        <w:rPr>
          <w:rFonts w:cs="Times New Roman"/>
          <w:bCs/>
          <w:sz w:val="28"/>
          <w:szCs w:val="28"/>
        </w:rPr>
      </w:pPr>
      <w:r w:rsidRPr="00AE2403">
        <w:rPr>
          <w:rFonts w:cs="Times New Roman"/>
          <w:bCs/>
          <w:sz w:val="28"/>
          <w:szCs w:val="28"/>
        </w:rPr>
        <w:t xml:space="preserve">2. Направить </w:t>
      </w:r>
      <w:r w:rsidRPr="00AE2403">
        <w:rPr>
          <w:rFonts w:cs="Times New Roman"/>
          <w:sz w:val="28"/>
          <w:szCs w:val="28"/>
        </w:rPr>
        <w:t xml:space="preserve">проект решения «О бюджете Новопоселеновского сельсовета </w:t>
      </w:r>
      <w:r w:rsidRPr="00AE2403">
        <w:rPr>
          <w:rFonts w:cs="Times New Roman"/>
          <w:bCs/>
          <w:sz w:val="28"/>
          <w:szCs w:val="28"/>
        </w:rPr>
        <w:t xml:space="preserve">Курского района Курской области </w:t>
      </w:r>
      <w:r w:rsidR="00B757EE">
        <w:rPr>
          <w:rFonts w:cs="Times New Roman"/>
          <w:bCs/>
          <w:sz w:val="28"/>
          <w:szCs w:val="28"/>
        </w:rPr>
        <w:t>на 2024 год и на плановый период 2025 и 2026 годов</w:t>
      </w:r>
      <w:r w:rsidRPr="00AE2403">
        <w:rPr>
          <w:rFonts w:cs="Times New Roman"/>
          <w:bCs/>
          <w:sz w:val="28"/>
          <w:szCs w:val="28"/>
        </w:rPr>
        <w:t>»</w:t>
      </w:r>
      <w:r w:rsidRPr="00AE2403">
        <w:rPr>
          <w:rFonts w:cs="Times New Roman"/>
          <w:sz w:val="28"/>
          <w:szCs w:val="28"/>
        </w:rPr>
        <w:t xml:space="preserve"> с приложением документов и материалов, предусмотренных статьей 184.2 Бюджетного кодекса Российской Федерации </w:t>
      </w:r>
      <w:r w:rsidRPr="00AE2403">
        <w:rPr>
          <w:rFonts w:cs="Times New Roman"/>
          <w:bCs/>
          <w:sz w:val="28"/>
          <w:szCs w:val="28"/>
        </w:rPr>
        <w:lastRenderedPageBreak/>
        <w:t xml:space="preserve">в </w:t>
      </w:r>
      <w:proofErr w:type="gramStart"/>
      <w:r w:rsidRPr="00AE2403">
        <w:rPr>
          <w:rFonts w:cs="Times New Roman"/>
          <w:bCs/>
          <w:sz w:val="28"/>
          <w:szCs w:val="28"/>
        </w:rPr>
        <w:t>Ревизионную</w:t>
      </w:r>
      <w:proofErr w:type="gramEnd"/>
      <w:r w:rsidRPr="00AE2403">
        <w:rPr>
          <w:rFonts w:cs="Times New Roman"/>
          <w:bCs/>
          <w:sz w:val="28"/>
          <w:szCs w:val="28"/>
        </w:rPr>
        <w:t xml:space="preserve"> комиссию Курского района для осуществления внешнего муниципального финансового контроля</w:t>
      </w:r>
      <w:r w:rsidRPr="00AE2403">
        <w:rPr>
          <w:rFonts w:cs="Times New Roman"/>
          <w:sz w:val="28"/>
          <w:szCs w:val="28"/>
        </w:rPr>
        <w:t>.</w:t>
      </w:r>
      <w:r w:rsidRPr="00AE2403">
        <w:rPr>
          <w:rFonts w:cs="Times New Roman"/>
          <w:bCs/>
          <w:sz w:val="28"/>
          <w:szCs w:val="28"/>
        </w:rPr>
        <w:t xml:space="preserve"> </w:t>
      </w:r>
    </w:p>
    <w:p w:rsidR="008F042F" w:rsidRPr="00AE2403" w:rsidRDefault="008F042F" w:rsidP="008F042F">
      <w:pPr>
        <w:pStyle w:val="a3"/>
        <w:tabs>
          <w:tab w:val="left" w:pos="851"/>
        </w:tabs>
        <w:spacing w:line="276" w:lineRule="auto"/>
        <w:ind w:firstLine="851"/>
        <w:rPr>
          <w:rFonts w:cs="Times New Roman"/>
          <w:sz w:val="28"/>
          <w:szCs w:val="28"/>
        </w:rPr>
      </w:pPr>
      <w:r w:rsidRPr="00AE2403">
        <w:rPr>
          <w:rFonts w:cs="Times New Roman"/>
          <w:bCs/>
          <w:sz w:val="28"/>
          <w:szCs w:val="28"/>
        </w:rPr>
        <w:t xml:space="preserve">3. </w:t>
      </w:r>
      <w:proofErr w:type="gramStart"/>
      <w:r w:rsidRPr="00AE2403">
        <w:rPr>
          <w:rFonts w:cs="Times New Roman"/>
          <w:sz w:val="28"/>
          <w:szCs w:val="28"/>
        </w:rPr>
        <w:t>Контроль за</w:t>
      </w:r>
      <w:proofErr w:type="gramEnd"/>
      <w:r w:rsidRPr="00AE2403">
        <w:rPr>
          <w:rFonts w:cs="Times New Roman"/>
          <w:sz w:val="28"/>
          <w:szCs w:val="28"/>
        </w:rPr>
        <w:t xml:space="preserve"> исполнением настоящего решения оставляю за собой.</w:t>
      </w:r>
    </w:p>
    <w:p w:rsidR="008F042F" w:rsidRPr="00AE2403" w:rsidRDefault="008F042F" w:rsidP="008F042F">
      <w:pPr>
        <w:tabs>
          <w:tab w:val="left" w:pos="851"/>
        </w:tabs>
        <w:spacing w:line="276" w:lineRule="auto"/>
        <w:ind w:firstLine="851"/>
        <w:jc w:val="both"/>
        <w:rPr>
          <w:sz w:val="28"/>
          <w:szCs w:val="28"/>
        </w:rPr>
      </w:pPr>
      <w:r w:rsidRPr="00AE2403">
        <w:rPr>
          <w:sz w:val="28"/>
          <w:szCs w:val="28"/>
        </w:rPr>
        <w:t>4. Настоящее решение вступает в силу с момента его подписания  и подлежит размещению на официальном сайте муниципального образования «Новопоселеновский сельсовет» Курского района Курской области в сети «Интернет».</w:t>
      </w:r>
    </w:p>
    <w:p w:rsidR="008F042F" w:rsidRPr="00AE2403" w:rsidRDefault="008F042F" w:rsidP="008F042F">
      <w:pPr>
        <w:spacing w:line="276" w:lineRule="auto"/>
        <w:jc w:val="both"/>
        <w:rPr>
          <w:rFonts w:eastAsia="Times New Roman"/>
          <w:bCs/>
          <w:color w:val="000000"/>
          <w:sz w:val="28"/>
          <w:szCs w:val="28"/>
          <w:lang w:eastAsia="ar-SA" w:bidi="ar-SA"/>
        </w:rPr>
      </w:pPr>
    </w:p>
    <w:p w:rsidR="008F042F" w:rsidRPr="00AE2403" w:rsidRDefault="008F042F" w:rsidP="008F042F">
      <w:pPr>
        <w:spacing w:line="276" w:lineRule="auto"/>
        <w:jc w:val="both"/>
        <w:rPr>
          <w:rFonts w:eastAsia="Times New Roman"/>
          <w:bCs/>
          <w:color w:val="000000"/>
          <w:sz w:val="28"/>
          <w:szCs w:val="28"/>
          <w:lang w:eastAsia="ar-SA" w:bidi="ar-SA"/>
        </w:rPr>
      </w:pPr>
    </w:p>
    <w:p w:rsidR="008F042F" w:rsidRPr="00AE2403" w:rsidRDefault="008F042F" w:rsidP="008F042F">
      <w:pPr>
        <w:spacing w:line="276" w:lineRule="auto"/>
        <w:rPr>
          <w:rFonts w:cs="Times New Roman"/>
          <w:sz w:val="28"/>
          <w:szCs w:val="28"/>
        </w:rPr>
      </w:pPr>
      <w:r w:rsidRPr="00AE2403">
        <w:rPr>
          <w:rFonts w:cs="Times New Roman"/>
          <w:sz w:val="28"/>
          <w:szCs w:val="28"/>
        </w:rPr>
        <w:t>Председатель Собрания депутатов</w:t>
      </w:r>
    </w:p>
    <w:p w:rsidR="008F042F" w:rsidRPr="00AE2403" w:rsidRDefault="008F042F" w:rsidP="008F042F">
      <w:pPr>
        <w:spacing w:line="276" w:lineRule="auto"/>
        <w:rPr>
          <w:rFonts w:cs="Times New Roman"/>
          <w:sz w:val="28"/>
          <w:szCs w:val="28"/>
        </w:rPr>
      </w:pPr>
      <w:r w:rsidRPr="00AE2403">
        <w:rPr>
          <w:rFonts w:cs="Times New Roman"/>
          <w:sz w:val="28"/>
          <w:szCs w:val="28"/>
        </w:rPr>
        <w:t xml:space="preserve">Новопоселеновского сельсовета Курского района </w:t>
      </w:r>
    </w:p>
    <w:p w:rsidR="008F042F" w:rsidRPr="00AE2403" w:rsidRDefault="008F042F" w:rsidP="008F042F">
      <w:pPr>
        <w:spacing w:line="276" w:lineRule="auto"/>
        <w:rPr>
          <w:rFonts w:cs="Times New Roman"/>
          <w:sz w:val="28"/>
          <w:szCs w:val="28"/>
        </w:rPr>
      </w:pPr>
      <w:r w:rsidRPr="00AE2403">
        <w:rPr>
          <w:rFonts w:cs="Times New Roman"/>
          <w:sz w:val="28"/>
          <w:szCs w:val="28"/>
        </w:rPr>
        <w:t xml:space="preserve">Курской области                                                 </w:t>
      </w:r>
      <w:r w:rsidR="00292DAF">
        <w:rPr>
          <w:rFonts w:cs="Times New Roman"/>
          <w:sz w:val="28"/>
          <w:szCs w:val="28"/>
        </w:rPr>
        <w:t xml:space="preserve"> </w:t>
      </w:r>
      <w:r w:rsidRPr="00AE2403">
        <w:rPr>
          <w:rFonts w:cs="Times New Roman"/>
          <w:sz w:val="28"/>
          <w:szCs w:val="28"/>
        </w:rPr>
        <w:t xml:space="preserve">                             С.</w:t>
      </w:r>
      <w:r w:rsidR="00292DAF">
        <w:rPr>
          <w:rFonts w:cs="Times New Roman"/>
          <w:sz w:val="28"/>
          <w:szCs w:val="28"/>
        </w:rPr>
        <w:t>И</w:t>
      </w:r>
      <w:r w:rsidRPr="00AE2403">
        <w:rPr>
          <w:rFonts w:cs="Times New Roman"/>
          <w:sz w:val="28"/>
          <w:szCs w:val="28"/>
        </w:rPr>
        <w:t xml:space="preserve">. </w:t>
      </w:r>
      <w:r w:rsidR="00292DAF">
        <w:rPr>
          <w:rFonts w:cs="Times New Roman"/>
          <w:sz w:val="28"/>
          <w:szCs w:val="28"/>
        </w:rPr>
        <w:t>Воронина</w:t>
      </w:r>
    </w:p>
    <w:p w:rsidR="008F042F" w:rsidRPr="00AE2403" w:rsidRDefault="008F042F" w:rsidP="008F042F">
      <w:pPr>
        <w:widowControl/>
        <w:spacing w:line="276" w:lineRule="auto"/>
        <w:jc w:val="both"/>
        <w:rPr>
          <w:rFonts w:eastAsia="Times New Roman" w:cs="Times New Roman"/>
          <w:sz w:val="28"/>
          <w:szCs w:val="28"/>
          <w:lang w:eastAsia="ar-SA" w:bidi="ar-SA"/>
        </w:rPr>
      </w:pPr>
    </w:p>
    <w:p w:rsidR="008F042F" w:rsidRPr="00AE2403" w:rsidRDefault="008F042F" w:rsidP="008F042F">
      <w:pPr>
        <w:widowControl/>
        <w:spacing w:line="276" w:lineRule="auto"/>
        <w:jc w:val="both"/>
        <w:rPr>
          <w:rFonts w:eastAsia="Times New Roman" w:cs="Times New Roman"/>
          <w:sz w:val="28"/>
          <w:szCs w:val="28"/>
          <w:lang w:eastAsia="ar-SA" w:bidi="ar-SA"/>
        </w:rPr>
      </w:pPr>
      <w:r w:rsidRPr="00AE2403">
        <w:rPr>
          <w:rFonts w:eastAsia="Times New Roman" w:cs="Times New Roman"/>
          <w:sz w:val="28"/>
          <w:szCs w:val="28"/>
          <w:lang w:eastAsia="ar-SA" w:bidi="ar-SA"/>
        </w:rPr>
        <w:t>Глава Новопоселеновского сельсовета</w:t>
      </w:r>
    </w:p>
    <w:p w:rsidR="008F042F" w:rsidRPr="00AE2403" w:rsidRDefault="008F042F" w:rsidP="008F042F">
      <w:pPr>
        <w:widowControl/>
        <w:spacing w:line="276" w:lineRule="auto"/>
        <w:jc w:val="both"/>
        <w:rPr>
          <w:rFonts w:eastAsia="Times New Roman" w:cs="Times New Roman"/>
          <w:sz w:val="28"/>
          <w:szCs w:val="28"/>
          <w:lang w:eastAsia="ar-SA" w:bidi="ar-SA"/>
        </w:rPr>
      </w:pPr>
      <w:r w:rsidRPr="00AE2403">
        <w:rPr>
          <w:rFonts w:eastAsia="Times New Roman" w:cs="Times New Roman"/>
          <w:sz w:val="28"/>
          <w:szCs w:val="28"/>
          <w:lang w:eastAsia="ar-SA" w:bidi="ar-SA"/>
        </w:rPr>
        <w:t>Курского района Курской области                                                     И.Г. Бирюков</w:t>
      </w: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F530C7" w:rsidRPr="00AE2403" w:rsidRDefault="00F530C7"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p w:rsidR="008F042F" w:rsidRPr="00AE2403" w:rsidRDefault="008F042F" w:rsidP="008F042F">
      <w:pPr>
        <w:jc w:val="right"/>
        <w:rPr>
          <w:sz w:val="28"/>
          <w:szCs w:val="28"/>
        </w:rPr>
      </w:pPr>
      <w:r w:rsidRPr="00760655">
        <w:rPr>
          <w:sz w:val="32"/>
          <w:szCs w:val="28"/>
        </w:rPr>
        <w:t xml:space="preserve">Проект  </w:t>
      </w:r>
      <w:r w:rsidRPr="00AE2403">
        <w:rPr>
          <w:sz w:val="28"/>
          <w:szCs w:val="28"/>
        </w:rPr>
        <w:t xml:space="preserve">                                                                          </w:t>
      </w:r>
    </w:p>
    <w:p w:rsidR="008F042F" w:rsidRPr="00AE2403" w:rsidRDefault="008F042F" w:rsidP="008F042F">
      <w:pPr>
        <w:jc w:val="center"/>
        <w:rPr>
          <w:sz w:val="32"/>
          <w:szCs w:val="32"/>
        </w:rPr>
      </w:pPr>
      <w:r w:rsidRPr="00AE2403">
        <w:rPr>
          <w:sz w:val="32"/>
          <w:szCs w:val="32"/>
        </w:rPr>
        <w:t>СОБРАНИЕ ДЕПУТАТОВ НОВОПОСЕЛЕНОВСКОГО СЕЛЬСОВЕТА</w:t>
      </w:r>
      <w:r w:rsidR="00760655">
        <w:rPr>
          <w:sz w:val="32"/>
          <w:szCs w:val="32"/>
        </w:rPr>
        <w:t xml:space="preserve"> </w:t>
      </w:r>
      <w:r w:rsidRPr="00AE2403">
        <w:rPr>
          <w:sz w:val="32"/>
          <w:szCs w:val="32"/>
        </w:rPr>
        <w:t>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8F042F" w:rsidP="008F042F">
      <w:pPr>
        <w:jc w:val="center"/>
        <w:rPr>
          <w:sz w:val="32"/>
          <w:szCs w:val="32"/>
        </w:rPr>
      </w:pPr>
      <w:r w:rsidRPr="00AE2403">
        <w:rPr>
          <w:sz w:val="32"/>
          <w:szCs w:val="32"/>
        </w:rPr>
        <w:t>от  202</w:t>
      </w:r>
      <w:r w:rsidR="00B757EE">
        <w:rPr>
          <w:sz w:val="32"/>
          <w:szCs w:val="32"/>
        </w:rPr>
        <w:t>3</w:t>
      </w:r>
      <w:r w:rsidR="00C50AC0">
        <w:rPr>
          <w:sz w:val="32"/>
          <w:szCs w:val="32"/>
        </w:rPr>
        <w:t xml:space="preserve"> г.            </w:t>
      </w:r>
      <w:r w:rsidRPr="00AE2403">
        <w:rPr>
          <w:sz w:val="32"/>
          <w:szCs w:val="32"/>
        </w:rPr>
        <w:t xml:space="preserve">                                                                                    № </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О бюджете Новопоселеновского сельсовета Курского района Курской области на 202</w:t>
      </w:r>
      <w:r w:rsidR="00B757EE">
        <w:rPr>
          <w:sz w:val="32"/>
          <w:szCs w:val="32"/>
        </w:rPr>
        <w:t>4</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202</w:t>
      </w:r>
      <w:r w:rsidR="00B757EE">
        <w:rPr>
          <w:sz w:val="32"/>
          <w:szCs w:val="32"/>
        </w:rPr>
        <w:t>5</w:t>
      </w:r>
      <w:r w:rsidRPr="00AE2403">
        <w:rPr>
          <w:sz w:val="32"/>
          <w:szCs w:val="32"/>
        </w:rPr>
        <w:t xml:space="preserve"> и 202</w:t>
      </w:r>
      <w:r w:rsidR="00B757EE">
        <w:rPr>
          <w:sz w:val="32"/>
          <w:szCs w:val="32"/>
        </w:rPr>
        <w:t>6</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sidR="00B757EE">
        <w:rPr>
          <w:sz w:val="28"/>
          <w:szCs w:val="28"/>
        </w:rPr>
        <w:t>на 2024 год</w:t>
      </w:r>
      <w:r w:rsidRPr="00AE2403">
        <w:rPr>
          <w:sz w:val="28"/>
          <w:szCs w:val="28"/>
        </w:rPr>
        <w:t>:</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C27CAE">
        <w:rPr>
          <w:sz w:val="28"/>
          <w:szCs w:val="28"/>
        </w:rPr>
        <w:t>17 020 332</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C27CAE">
        <w:rPr>
          <w:sz w:val="28"/>
          <w:szCs w:val="28"/>
        </w:rPr>
        <w:t>17 020 332</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2. Утвердить основные характеристики местного бюджета на плановый период 202</w:t>
      </w:r>
      <w:r w:rsidR="00B757EE">
        <w:rPr>
          <w:sz w:val="28"/>
          <w:szCs w:val="28"/>
        </w:rPr>
        <w:t>5</w:t>
      </w:r>
      <w:r w:rsidRPr="00AE2403">
        <w:rPr>
          <w:sz w:val="28"/>
          <w:szCs w:val="28"/>
        </w:rPr>
        <w:t xml:space="preserve"> и 202</w:t>
      </w:r>
      <w:r w:rsidR="00B757EE">
        <w:rPr>
          <w:sz w:val="28"/>
          <w:szCs w:val="28"/>
        </w:rPr>
        <w:t>6</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202</w:t>
      </w:r>
      <w:r w:rsidR="00B757EE">
        <w:rPr>
          <w:sz w:val="28"/>
          <w:szCs w:val="28"/>
        </w:rPr>
        <w:t>5</w:t>
      </w:r>
      <w:r w:rsidRPr="00AE2403">
        <w:rPr>
          <w:sz w:val="28"/>
          <w:szCs w:val="28"/>
        </w:rPr>
        <w:t xml:space="preserve"> год в сумме </w:t>
      </w:r>
      <w:r w:rsidR="00B757EE">
        <w:rPr>
          <w:sz w:val="28"/>
          <w:szCs w:val="28"/>
        </w:rPr>
        <w:t>14 907 656</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w:t>
      </w:r>
      <w:r w:rsidR="00B757EE">
        <w:rPr>
          <w:sz w:val="28"/>
          <w:szCs w:val="28"/>
        </w:rPr>
        <w:t>15 170 145</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общий объем расходов местного бюджета на 202</w:t>
      </w:r>
      <w:r w:rsidR="00B757EE">
        <w:rPr>
          <w:sz w:val="28"/>
          <w:szCs w:val="28"/>
        </w:rPr>
        <w:t>5</w:t>
      </w:r>
      <w:r w:rsidRPr="00AE2403">
        <w:rPr>
          <w:sz w:val="28"/>
          <w:szCs w:val="28"/>
        </w:rPr>
        <w:t xml:space="preserve"> год в сумме </w:t>
      </w:r>
      <w:r w:rsidR="00B757EE">
        <w:rPr>
          <w:sz w:val="28"/>
          <w:szCs w:val="28"/>
        </w:rPr>
        <w:t>14 907 656</w:t>
      </w:r>
      <w:r w:rsidR="00253444" w:rsidRPr="00AE2403">
        <w:rPr>
          <w:sz w:val="28"/>
          <w:szCs w:val="28"/>
        </w:rPr>
        <w:t xml:space="preserve"> </w:t>
      </w:r>
      <w:r w:rsidRPr="00AE2403">
        <w:rPr>
          <w:sz w:val="28"/>
          <w:szCs w:val="28"/>
        </w:rPr>
        <w:t xml:space="preserve">руб. 00 коп., в том числе условно утвержденные расходы в сумме </w:t>
      </w:r>
      <w:r w:rsidR="00B757EE">
        <w:rPr>
          <w:sz w:val="28"/>
          <w:szCs w:val="28"/>
        </w:rPr>
        <w:t>363 396</w:t>
      </w:r>
      <w:r w:rsidRPr="00AE2403">
        <w:rPr>
          <w:sz w:val="28"/>
          <w:szCs w:val="28"/>
        </w:rPr>
        <w:t xml:space="preserve"> руб. </w:t>
      </w:r>
      <w:r w:rsidR="00B757EE">
        <w:rPr>
          <w:sz w:val="28"/>
          <w:szCs w:val="28"/>
        </w:rPr>
        <w:t>33</w:t>
      </w:r>
      <w:r w:rsidR="00253444">
        <w:rPr>
          <w:sz w:val="28"/>
          <w:szCs w:val="28"/>
        </w:rPr>
        <w:t xml:space="preserve"> </w:t>
      </w:r>
      <w:r w:rsidRPr="00AE2403">
        <w:rPr>
          <w:sz w:val="28"/>
          <w:szCs w:val="28"/>
        </w:rPr>
        <w:t>коп., на 202</w:t>
      </w:r>
      <w:r w:rsidR="00B757EE">
        <w:rPr>
          <w:sz w:val="28"/>
          <w:szCs w:val="28"/>
        </w:rPr>
        <w:t>6</w:t>
      </w:r>
      <w:r w:rsidRPr="00AE2403">
        <w:rPr>
          <w:sz w:val="28"/>
          <w:szCs w:val="28"/>
        </w:rPr>
        <w:t xml:space="preserve"> год в сумме </w:t>
      </w:r>
      <w:r w:rsidR="00B757EE">
        <w:rPr>
          <w:sz w:val="28"/>
          <w:szCs w:val="28"/>
        </w:rPr>
        <w:t>15 170 145</w:t>
      </w:r>
      <w:r w:rsidRPr="00AE2403">
        <w:rPr>
          <w:sz w:val="28"/>
          <w:szCs w:val="28"/>
        </w:rPr>
        <w:t xml:space="preserve"> руб. 00 коп., в том числе условно утвержденные расходы в сумме </w:t>
      </w:r>
      <w:r w:rsidR="00B757EE">
        <w:rPr>
          <w:sz w:val="28"/>
          <w:szCs w:val="28"/>
        </w:rPr>
        <w:t>738 161</w:t>
      </w:r>
      <w:r w:rsidRPr="00AE2403">
        <w:rPr>
          <w:sz w:val="28"/>
          <w:szCs w:val="28"/>
        </w:rPr>
        <w:t xml:space="preserve"> руб. </w:t>
      </w:r>
      <w:r w:rsidR="00B757EE">
        <w:rPr>
          <w:sz w:val="28"/>
          <w:szCs w:val="28"/>
        </w:rPr>
        <w:t>3</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дефицит местного бюджета на 202</w:t>
      </w:r>
      <w:r w:rsidR="00253444">
        <w:rPr>
          <w:sz w:val="28"/>
          <w:szCs w:val="28"/>
        </w:rPr>
        <w:t>4</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на 2024 год и на плановый период 2025 и 2026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3. Прогнозируемое поступление доходов местного бюджета в </w:t>
      </w:r>
      <w:r w:rsidRPr="00AE2403">
        <w:rPr>
          <w:color w:val="000000"/>
          <w:sz w:val="28"/>
          <w:szCs w:val="28"/>
        </w:rPr>
        <w:lastRenderedPageBreak/>
        <w:t>202</w:t>
      </w:r>
      <w:r w:rsidR="00B757EE">
        <w:rPr>
          <w:color w:val="000000"/>
          <w:sz w:val="28"/>
          <w:szCs w:val="28"/>
        </w:rPr>
        <w:t>4</w:t>
      </w:r>
      <w:r w:rsidRPr="00AE2403">
        <w:rPr>
          <w:color w:val="000000"/>
          <w:sz w:val="28"/>
          <w:szCs w:val="28"/>
        </w:rPr>
        <w:t xml:space="preserve"> году и в плановом периоде 202</w:t>
      </w:r>
      <w:r w:rsidR="00B757EE">
        <w:rPr>
          <w:color w:val="000000"/>
          <w:sz w:val="28"/>
          <w:szCs w:val="28"/>
        </w:rPr>
        <w:t>5</w:t>
      </w:r>
      <w:r w:rsidRPr="00AE2403">
        <w:rPr>
          <w:color w:val="000000"/>
          <w:sz w:val="28"/>
          <w:szCs w:val="28"/>
        </w:rPr>
        <w:t xml:space="preserve"> и 202</w:t>
      </w:r>
      <w:r w:rsidR="00B757EE">
        <w:rPr>
          <w:color w:val="000000"/>
          <w:sz w:val="28"/>
          <w:szCs w:val="28"/>
        </w:rPr>
        <w:t>6</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t xml:space="preserve">Утвердить прогнозируемое поступление доходов в местный бюджет </w:t>
      </w:r>
      <w:r w:rsidR="00B757EE">
        <w:rPr>
          <w:color w:val="000000"/>
          <w:sz w:val="28"/>
          <w:szCs w:val="28"/>
        </w:rPr>
        <w:t>на 2024 год</w:t>
      </w:r>
      <w:r w:rsidRPr="00AE2403">
        <w:rPr>
          <w:color w:val="000000"/>
          <w:sz w:val="28"/>
          <w:szCs w:val="28"/>
        </w:rPr>
        <w:t xml:space="preserve"> и на плановый период 202</w:t>
      </w:r>
      <w:r w:rsidR="00B757EE">
        <w:rPr>
          <w:color w:val="000000"/>
          <w:sz w:val="28"/>
          <w:szCs w:val="28"/>
        </w:rPr>
        <w:t>5</w:t>
      </w:r>
      <w:r w:rsidRPr="00AE2403">
        <w:rPr>
          <w:color w:val="000000"/>
          <w:sz w:val="28"/>
          <w:szCs w:val="28"/>
        </w:rPr>
        <w:t xml:space="preserve"> и 202</w:t>
      </w:r>
      <w:r w:rsidR="00B757EE">
        <w:rPr>
          <w:color w:val="000000"/>
          <w:sz w:val="28"/>
          <w:szCs w:val="28"/>
        </w:rPr>
        <w:t>6</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w:t>
      </w:r>
      <w:proofErr w:type="gramStart"/>
      <w:r w:rsidRPr="00AE2403">
        <w:rPr>
          <w:rFonts w:ascii="Times New Roman" w:hAnsi="Times New Roman"/>
          <w:sz w:val="28"/>
          <w:szCs w:val="28"/>
        </w:rPr>
        <w:t xml:space="preserve">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2024 год </w:t>
      </w:r>
      <w:r w:rsidRPr="00AE2403">
        <w:rPr>
          <w:rFonts w:ascii="Times New Roman" w:hAnsi="Times New Roman"/>
          <w:sz w:val="28"/>
          <w:szCs w:val="28"/>
        </w:rPr>
        <w:t xml:space="preserve">в размере </w:t>
      </w:r>
      <w:r w:rsidR="00C27CAE">
        <w:rPr>
          <w:rFonts w:ascii="Times New Roman" w:hAnsi="Times New Roman"/>
          <w:sz w:val="28"/>
          <w:szCs w:val="28"/>
        </w:rPr>
        <w:t>3 278 710</w:t>
      </w:r>
      <w:r w:rsidRPr="00AE2403">
        <w:rPr>
          <w:rFonts w:ascii="Times New Roman" w:hAnsi="Times New Roman"/>
          <w:sz w:val="28"/>
          <w:szCs w:val="28"/>
        </w:rPr>
        <w:t xml:space="preserve"> руб. 00 коп., на 202</w:t>
      </w:r>
      <w:r w:rsidR="00A00C4E">
        <w:rPr>
          <w:rFonts w:ascii="Times New Roman" w:hAnsi="Times New Roman"/>
          <w:sz w:val="28"/>
          <w:szCs w:val="28"/>
        </w:rPr>
        <w:t>5</w:t>
      </w:r>
      <w:r w:rsidRPr="00AE2403">
        <w:rPr>
          <w:rFonts w:ascii="Times New Roman" w:hAnsi="Times New Roman"/>
          <w:sz w:val="28"/>
          <w:szCs w:val="28"/>
        </w:rPr>
        <w:t xml:space="preserve"> год – в размере </w:t>
      </w:r>
      <w:r w:rsidR="00A00C4E">
        <w:rPr>
          <w:rFonts w:ascii="Times New Roman" w:hAnsi="Times New Roman"/>
          <w:sz w:val="28"/>
          <w:szCs w:val="28"/>
        </w:rPr>
        <w:t>2 518 285</w:t>
      </w:r>
      <w:r w:rsidRPr="00AE2403">
        <w:rPr>
          <w:rFonts w:ascii="Times New Roman" w:hAnsi="Times New Roman"/>
          <w:sz w:val="28"/>
          <w:szCs w:val="28"/>
        </w:rPr>
        <w:t xml:space="preserve"> руб. 00 коп., на 202</w:t>
      </w:r>
      <w:r w:rsidR="00A00C4E">
        <w:rPr>
          <w:rFonts w:ascii="Times New Roman" w:hAnsi="Times New Roman"/>
          <w:sz w:val="28"/>
          <w:szCs w:val="28"/>
        </w:rPr>
        <w:t>6</w:t>
      </w:r>
      <w:r w:rsidRPr="00AE2403">
        <w:rPr>
          <w:rFonts w:ascii="Times New Roman" w:hAnsi="Times New Roman"/>
          <w:sz w:val="28"/>
          <w:szCs w:val="28"/>
        </w:rPr>
        <w:t xml:space="preserve"> год – в размере </w:t>
      </w:r>
      <w:r w:rsidR="00A00C4E">
        <w:rPr>
          <w:rFonts w:ascii="Times New Roman" w:hAnsi="Times New Roman"/>
          <w:sz w:val="28"/>
          <w:szCs w:val="28"/>
        </w:rPr>
        <w:t>2 674 501</w:t>
      </w:r>
      <w:r w:rsidRPr="00AE2403">
        <w:rPr>
          <w:rFonts w:ascii="Times New Roman" w:hAnsi="Times New Roman"/>
          <w:sz w:val="28"/>
          <w:szCs w:val="28"/>
        </w:rPr>
        <w:t xml:space="preserve"> руб. 00 коп.,</w:t>
      </w:r>
      <w:r w:rsidRPr="00AE2403">
        <w:rPr>
          <w:rFonts w:ascii="Times New Roman" w:hAnsi="Times New Roman"/>
          <w:color w:val="FF0000"/>
          <w:sz w:val="28"/>
          <w:szCs w:val="28"/>
        </w:rPr>
        <w:t xml:space="preserve"> </w:t>
      </w:r>
      <w:r w:rsidRPr="00AE2403">
        <w:rPr>
          <w:rFonts w:ascii="Times New Roman" w:hAnsi="Times New Roman"/>
          <w:sz w:val="28"/>
          <w:szCs w:val="28"/>
        </w:rPr>
        <w:t>согласно приложению № 13 к настоящему Решению.</w:t>
      </w:r>
      <w:proofErr w:type="gramEnd"/>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Статья 4. Особенности администрирования доходов местного бюджета в 202</w:t>
      </w:r>
      <w:r w:rsidR="00A00C4E">
        <w:rPr>
          <w:rFonts w:ascii="Times New Roman" w:hAnsi="Times New Roman"/>
          <w:bCs/>
          <w:sz w:val="28"/>
          <w:szCs w:val="28"/>
        </w:rPr>
        <w:t>4</w:t>
      </w:r>
      <w:r w:rsidRPr="00AE2403">
        <w:rPr>
          <w:rFonts w:ascii="Times New Roman" w:hAnsi="Times New Roman"/>
          <w:bCs/>
          <w:sz w:val="28"/>
          <w:szCs w:val="28"/>
        </w:rPr>
        <w:t xml:space="preserve"> году и в плановом периоде 202</w:t>
      </w:r>
      <w:r w:rsidR="00A00C4E">
        <w:rPr>
          <w:rFonts w:ascii="Times New Roman" w:hAnsi="Times New Roman"/>
          <w:bCs/>
          <w:sz w:val="28"/>
          <w:szCs w:val="28"/>
        </w:rPr>
        <w:t>5</w:t>
      </w:r>
      <w:r w:rsidRPr="00AE2403">
        <w:rPr>
          <w:rFonts w:ascii="Times New Roman" w:hAnsi="Times New Roman"/>
          <w:bCs/>
          <w:sz w:val="28"/>
          <w:szCs w:val="28"/>
        </w:rPr>
        <w:t xml:space="preserve"> и 202</w:t>
      </w:r>
      <w:r w:rsidR="00A00C4E">
        <w:rPr>
          <w:rFonts w:ascii="Times New Roman" w:hAnsi="Times New Roman"/>
          <w:bCs/>
          <w:sz w:val="28"/>
          <w:szCs w:val="28"/>
        </w:rPr>
        <w:t>6</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2024 год </w:t>
      </w:r>
      <w:r w:rsidR="00253444" w:rsidRPr="00AE2403">
        <w:rPr>
          <w:color w:val="000000"/>
          <w:sz w:val="28"/>
          <w:szCs w:val="28"/>
        </w:rPr>
        <w:t>и на плановый период 202</w:t>
      </w:r>
      <w:r w:rsidR="00A00C4E">
        <w:rPr>
          <w:color w:val="000000"/>
          <w:sz w:val="28"/>
          <w:szCs w:val="28"/>
        </w:rPr>
        <w:t>5</w:t>
      </w:r>
      <w:r w:rsidR="00253444" w:rsidRPr="00AE2403">
        <w:rPr>
          <w:color w:val="000000"/>
          <w:sz w:val="28"/>
          <w:szCs w:val="28"/>
        </w:rPr>
        <w:t xml:space="preserve"> и 202</w:t>
      </w:r>
      <w:r w:rsidR="00A00C4E">
        <w:rPr>
          <w:color w:val="000000"/>
          <w:sz w:val="28"/>
          <w:szCs w:val="28"/>
        </w:rPr>
        <w:t>6</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Pr="00AE2403">
        <w:rPr>
          <w:color w:val="000000"/>
          <w:sz w:val="28"/>
          <w:szCs w:val="28"/>
        </w:rPr>
        <w:t xml:space="preserve"> </w:t>
      </w:r>
      <w:r w:rsidR="00B757EE">
        <w:rPr>
          <w:color w:val="000000"/>
          <w:sz w:val="28"/>
          <w:szCs w:val="28"/>
        </w:rPr>
        <w:t>на 2024 год</w:t>
      </w:r>
      <w:r w:rsidR="00253444" w:rsidRPr="00AE2403">
        <w:rPr>
          <w:color w:val="000000"/>
          <w:sz w:val="28"/>
          <w:szCs w:val="28"/>
        </w:rPr>
        <w:t xml:space="preserve"> и на плановый период 202</w:t>
      </w:r>
      <w:r w:rsidR="00A00C4E">
        <w:rPr>
          <w:color w:val="000000"/>
          <w:sz w:val="28"/>
          <w:szCs w:val="28"/>
        </w:rPr>
        <w:t>5</w:t>
      </w:r>
      <w:r w:rsidR="00253444" w:rsidRPr="00AE2403">
        <w:rPr>
          <w:color w:val="000000"/>
          <w:sz w:val="28"/>
          <w:szCs w:val="28"/>
        </w:rPr>
        <w:t xml:space="preserve"> и 202</w:t>
      </w:r>
      <w:r w:rsidR="00A00C4E">
        <w:rPr>
          <w:color w:val="000000"/>
          <w:sz w:val="28"/>
          <w:szCs w:val="28"/>
        </w:rPr>
        <w:t>6</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2024 год </w:t>
      </w:r>
      <w:r w:rsidR="00253444" w:rsidRPr="00253444">
        <w:rPr>
          <w:rFonts w:ascii="Times New Roman" w:hAnsi="Times New Roman"/>
          <w:color w:val="000000"/>
          <w:sz w:val="28"/>
          <w:szCs w:val="28"/>
        </w:rPr>
        <w:t>и на плановый период 202</w:t>
      </w:r>
      <w:r w:rsidR="00A00C4E">
        <w:rPr>
          <w:rFonts w:ascii="Times New Roman" w:hAnsi="Times New Roman"/>
          <w:color w:val="000000"/>
          <w:sz w:val="28"/>
          <w:szCs w:val="28"/>
        </w:rPr>
        <w:t>5</w:t>
      </w:r>
      <w:r w:rsidR="00253444" w:rsidRPr="00253444">
        <w:rPr>
          <w:rFonts w:ascii="Times New Roman" w:hAnsi="Times New Roman"/>
          <w:color w:val="000000"/>
          <w:sz w:val="28"/>
          <w:szCs w:val="28"/>
        </w:rPr>
        <w:t xml:space="preserve"> и 202</w:t>
      </w:r>
      <w:r w:rsidR="00A00C4E">
        <w:rPr>
          <w:rFonts w:ascii="Times New Roman" w:hAnsi="Times New Roman"/>
          <w:color w:val="000000"/>
          <w:sz w:val="28"/>
          <w:szCs w:val="28"/>
        </w:rPr>
        <w:t>6</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 xml:space="preserve">классификации расходов местного </w:t>
      </w:r>
      <w:r w:rsidRPr="00AE2403">
        <w:rPr>
          <w:rFonts w:ascii="Times New Roman" w:hAnsi="Times New Roman"/>
          <w:color w:val="000000"/>
          <w:sz w:val="28"/>
          <w:szCs w:val="28"/>
        </w:rPr>
        <w:lastRenderedPageBreak/>
        <w:t>бюджета</w:t>
      </w:r>
      <w:proofErr w:type="gramEnd"/>
      <w:r w:rsidRPr="00AE2403">
        <w:rPr>
          <w:rFonts w:ascii="Times New Roman" w:hAnsi="Times New Roman"/>
          <w:color w:val="000000"/>
          <w:sz w:val="28"/>
          <w:szCs w:val="28"/>
        </w:rPr>
        <w:t xml:space="preserve"> </w:t>
      </w:r>
      <w:r w:rsidR="00B757EE">
        <w:rPr>
          <w:rFonts w:ascii="Times New Roman" w:hAnsi="Times New Roman"/>
          <w:color w:val="000000"/>
          <w:sz w:val="28"/>
          <w:szCs w:val="28"/>
        </w:rPr>
        <w:t>на 2024 год</w:t>
      </w:r>
      <w:r w:rsidR="00253444" w:rsidRPr="00253444">
        <w:rPr>
          <w:rFonts w:ascii="Times New Roman" w:hAnsi="Times New Roman"/>
          <w:color w:val="000000"/>
          <w:sz w:val="28"/>
          <w:szCs w:val="28"/>
        </w:rPr>
        <w:t xml:space="preserve"> и на плановый период 202</w:t>
      </w:r>
      <w:r w:rsidR="00A00C4E">
        <w:rPr>
          <w:rFonts w:ascii="Times New Roman" w:hAnsi="Times New Roman"/>
          <w:color w:val="000000"/>
          <w:sz w:val="28"/>
          <w:szCs w:val="28"/>
        </w:rPr>
        <w:t>5</w:t>
      </w:r>
      <w:r w:rsidR="00253444" w:rsidRPr="00253444">
        <w:rPr>
          <w:rFonts w:ascii="Times New Roman" w:hAnsi="Times New Roman"/>
          <w:color w:val="000000"/>
          <w:sz w:val="28"/>
          <w:szCs w:val="28"/>
        </w:rPr>
        <w:t xml:space="preserve"> и 202</w:t>
      </w:r>
      <w:r w:rsidR="00A00C4E">
        <w:rPr>
          <w:rFonts w:ascii="Times New Roman" w:hAnsi="Times New Roman"/>
          <w:color w:val="000000"/>
          <w:sz w:val="28"/>
          <w:szCs w:val="28"/>
        </w:rPr>
        <w:t>6</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на 2024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202</w:t>
      </w:r>
      <w:r w:rsidR="00A00C4E">
        <w:rPr>
          <w:color w:val="000000"/>
          <w:sz w:val="28"/>
          <w:szCs w:val="28"/>
        </w:rPr>
        <w:t>5</w:t>
      </w:r>
      <w:r w:rsidRPr="00AE2403">
        <w:rPr>
          <w:color w:val="000000"/>
          <w:sz w:val="28"/>
          <w:szCs w:val="28"/>
        </w:rPr>
        <w:t xml:space="preserve"> и 202</w:t>
      </w:r>
      <w:r w:rsidR="00A00C4E">
        <w:rPr>
          <w:color w:val="000000"/>
          <w:sz w:val="28"/>
          <w:szCs w:val="28"/>
        </w:rPr>
        <w:t>6</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2024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A00C4E">
        <w:rPr>
          <w:sz w:val="28"/>
          <w:szCs w:val="28"/>
        </w:rPr>
        <w:t>5</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A00C4E">
        <w:rPr>
          <w:sz w:val="28"/>
          <w:szCs w:val="28"/>
        </w:rPr>
        <w:t>6</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4</w:t>
      </w:r>
      <w:r w:rsidRPr="00AE2403">
        <w:rPr>
          <w:sz w:val="28"/>
          <w:szCs w:val="28"/>
        </w:rPr>
        <w:t xml:space="preserve"> году до </w:t>
      </w:r>
      <w:r w:rsidR="000D1CA2">
        <w:rPr>
          <w:sz w:val="28"/>
          <w:szCs w:val="28"/>
        </w:rPr>
        <w:t>12 292 064</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5</w:t>
      </w:r>
      <w:r w:rsidRPr="00AE2403">
        <w:rPr>
          <w:sz w:val="28"/>
          <w:szCs w:val="28"/>
        </w:rPr>
        <w:t xml:space="preserve"> году до </w:t>
      </w:r>
      <w:r w:rsidR="000D1CA2">
        <w:rPr>
          <w:sz w:val="28"/>
          <w:szCs w:val="28"/>
        </w:rPr>
        <w:t>12 389 371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6</w:t>
      </w:r>
      <w:r w:rsidRPr="00AE2403">
        <w:rPr>
          <w:sz w:val="28"/>
          <w:szCs w:val="28"/>
        </w:rPr>
        <w:t xml:space="preserve"> году до </w:t>
      </w:r>
      <w:r w:rsidR="000D1CA2">
        <w:rPr>
          <w:sz w:val="28"/>
          <w:szCs w:val="28"/>
        </w:rPr>
        <w:t>12 495 644</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Администрация Новопоселеновского сельсовета Курского района Курской области в 202</w:t>
      </w:r>
      <w:r w:rsidR="000D1CA2">
        <w:rPr>
          <w:sz w:val="28"/>
          <w:szCs w:val="28"/>
        </w:rPr>
        <w:t>4</w:t>
      </w:r>
      <w:r w:rsidRPr="00AE2403">
        <w:rPr>
          <w:sz w:val="28"/>
          <w:szCs w:val="28"/>
        </w:rPr>
        <w:t xml:space="preserve"> году и плановом периоде 202</w:t>
      </w:r>
      <w:r w:rsidR="000D1CA2">
        <w:rPr>
          <w:sz w:val="28"/>
          <w:szCs w:val="28"/>
        </w:rPr>
        <w:t>5</w:t>
      </w:r>
      <w:r w:rsidR="00760655">
        <w:rPr>
          <w:sz w:val="28"/>
          <w:szCs w:val="28"/>
        </w:rPr>
        <w:t xml:space="preserve"> </w:t>
      </w:r>
      <w:r w:rsidRPr="00AE2403">
        <w:rPr>
          <w:sz w:val="28"/>
          <w:szCs w:val="28"/>
        </w:rPr>
        <w:t>и 202</w:t>
      </w:r>
      <w:r w:rsidR="000D1CA2">
        <w:rPr>
          <w:sz w:val="28"/>
          <w:szCs w:val="28"/>
        </w:rPr>
        <w:t>6</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lastRenderedPageBreak/>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8. Особенности исполнения местного бюджета в 202</w:t>
      </w:r>
      <w:r w:rsidR="000D1CA2">
        <w:rPr>
          <w:color w:val="000000"/>
          <w:sz w:val="28"/>
          <w:szCs w:val="28"/>
        </w:rPr>
        <w:t>4</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Остатки средств местного бюджета по состоянию на 1 января 202</w:t>
      </w:r>
      <w:r w:rsidR="000D1CA2">
        <w:rPr>
          <w:sz w:val="28"/>
          <w:szCs w:val="28"/>
        </w:rPr>
        <w:t>4</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0D1CA2">
        <w:rPr>
          <w:sz w:val="28"/>
          <w:szCs w:val="28"/>
        </w:rPr>
        <w:t>4</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Установить, что в соответствии с пунктом 3 статьи 217 Бюджетного Кодекса Российской Федерации в 202</w:t>
      </w:r>
      <w:r w:rsidR="00932176">
        <w:rPr>
          <w:sz w:val="28"/>
          <w:szCs w:val="28"/>
        </w:rPr>
        <w:t>4</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w:t>
      </w:r>
      <w:proofErr w:type="gramEnd"/>
      <w:r w:rsidRPr="00AE2403">
        <w:rPr>
          <w:bCs/>
          <w:sz w:val="28"/>
          <w:szCs w:val="28"/>
        </w:rPr>
        <w:t xml:space="preserve"> </w:t>
      </w:r>
      <w:proofErr w:type="gramStart"/>
      <w:r w:rsidRPr="00AE2403">
        <w:rPr>
          <w:bCs/>
          <w:sz w:val="28"/>
          <w:szCs w:val="28"/>
        </w:rPr>
        <w:t xml:space="preserve">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на 2024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w:t>
      </w:r>
      <w:r w:rsidRPr="00AE2403">
        <w:rPr>
          <w:sz w:val="28"/>
          <w:szCs w:val="28"/>
        </w:rPr>
        <w:lastRenderedPageBreak/>
        <w:t>национальных проектов, осуществляемые в рамках муниципальных программ Новопоселеновского сельсовета Курского района Курской области, 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Предоставить право Администрации Новопоселеновского</w:t>
      </w:r>
      <w:r w:rsidR="00932176">
        <w:rPr>
          <w:sz w:val="28"/>
          <w:szCs w:val="28"/>
        </w:rPr>
        <w:t xml:space="preserve"> </w:t>
      </w:r>
      <w:r w:rsidRPr="00AE2403">
        <w:rPr>
          <w:sz w:val="28"/>
          <w:szCs w:val="28"/>
        </w:rPr>
        <w:t>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w:t>
      </w:r>
      <w:proofErr w:type="gramEnd"/>
      <w:r w:rsidRPr="00AE2403">
        <w:rPr>
          <w:sz w:val="28"/>
          <w:szCs w:val="28"/>
        </w:rPr>
        <w:t>) указанных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w:t>
      </w:r>
      <w:r w:rsidRPr="00AE2403">
        <w:rPr>
          <w:sz w:val="28"/>
          <w:szCs w:val="28"/>
        </w:rPr>
        <w:lastRenderedPageBreak/>
        <w:t>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6. Установить, что получатель средств местного бюджета вправе 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Администрация Новопоселеновского сельсовета Курского района Курской области не вправе принимать решения, приводящие к увеличению в 202</w:t>
      </w:r>
      <w:r w:rsidR="00BA10F7">
        <w:rPr>
          <w:sz w:val="28"/>
          <w:szCs w:val="28"/>
        </w:rPr>
        <w:t>4</w:t>
      </w:r>
      <w:r w:rsidRPr="00AE2403">
        <w:rPr>
          <w:sz w:val="28"/>
          <w:szCs w:val="28"/>
        </w:rPr>
        <w:t xml:space="preserve"> году численности муниципальных служащих и работников  </w:t>
      </w:r>
      <w:r w:rsidRPr="00AE2403">
        <w:rPr>
          <w:sz w:val="28"/>
          <w:szCs w:val="28"/>
        </w:rPr>
        <w:lastRenderedPageBreak/>
        <w:t xml:space="preserve">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2024 год </w:t>
      </w:r>
      <w:r w:rsidR="00760655" w:rsidRPr="00BC6545">
        <w:rPr>
          <w:rFonts w:cs="Times New Roman"/>
          <w:sz w:val="28"/>
          <w:szCs w:val="28"/>
        </w:rPr>
        <w:t>и на плановый период 202</w:t>
      </w:r>
      <w:r w:rsidR="00792736">
        <w:rPr>
          <w:rFonts w:cs="Times New Roman"/>
          <w:sz w:val="28"/>
          <w:szCs w:val="28"/>
        </w:rPr>
        <w:t>5</w:t>
      </w:r>
      <w:r w:rsidR="00760655" w:rsidRPr="00BC6545">
        <w:rPr>
          <w:rFonts w:cs="Times New Roman"/>
          <w:sz w:val="28"/>
          <w:szCs w:val="28"/>
        </w:rPr>
        <w:t xml:space="preserve"> и 202</w:t>
      </w:r>
      <w:r w:rsidR="00792736">
        <w:rPr>
          <w:rFonts w:cs="Times New Roman"/>
          <w:sz w:val="28"/>
          <w:szCs w:val="28"/>
        </w:rPr>
        <w:t>6</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7"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.rkursk.ru</w:t>
        </w:r>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Настоящее Решение вступает в силу с 1 января 202</w:t>
      </w:r>
      <w:r w:rsidR="00792736">
        <w:rPr>
          <w:sz w:val="28"/>
          <w:szCs w:val="28"/>
        </w:rPr>
        <w:t>4</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w:t>
      </w:r>
      <w:r w:rsidR="00760655">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w:t>
      </w:r>
    </w:p>
    <w:p w:rsidR="008F042F" w:rsidRPr="00AE2403" w:rsidRDefault="008F042F" w:rsidP="008F042F">
      <w:pPr>
        <w:ind w:left="5670"/>
        <w:rPr>
          <w:sz w:val="22"/>
          <w:szCs w:val="22"/>
        </w:rPr>
      </w:pPr>
      <w:r w:rsidRPr="00AE2403">
        <w:rPr>
          <w:sz w:val="22"/>
          <w:szCs w:val="22"/>
        </w:rPr>
        <w:t>к решению</w:t>
      </w:r>
    </w:p>
    <w:p w:rsidR="008F042F" w:rsidRPr="00AE2403" w:rsidRDefault="00760655" w:rsidP="008F042F">
      <w:pPr>
        <w:ind w:left="5670" w:right="-499"/>
        <w:rPr>
          <w:sz w:val="22"/>
          <w:szCs w:val="22"/>
        </w:rPr>
      </w:pPr>
      <w:r>
        <w:rPr>
          <w:sz w:val="22"/>
          <w:szCs w:val="22"/>
        </w:rPr>
        <w:t>от                декабря 202</w:t>
      </w:r>
      <w:r w:rsidR="00792736">
        <w:rPr>
          <w:sz w:val="22"/>
          <w:szCs w:val="22"/>
        </w:rPr>
        <w:t>3</w:t>
      </w:r>
      <w:r>
        <w:rPr>
          <w:sz w:val="22"/>
          <w:szCs w:val="22"/>
        </w:rPr>
        <w:t xml:space="preserve"> </w:t>
      </w:r>
      <w:r w:rsidR="008F042F"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60655">
        <w:rPr>
          <w:sz w:val="22"/>
          <w:szCs w:val="22"/>
        </w:rPr>
        <w:t xml:space="preserve"> </w:t>
      </w:r>
      <w:r w:rsidRPr="00AE2403">
        <w:rPr>
          <w:sz w:val="22"/>
          <w:szCs w:val="22"/>
        </w:rPr>
        <w:t xml:space="preserve">Курского района Курской области </w:t>
      </w:r>
      <w:r w:rsidR="00B757EE">
        <w:rPr>
          <w:rFonts w:cs="Times New Roman"/>
          <w:color w:val="000000"/>
          <w:sz w:val="22"/>
          <w:szCs w:val="22"/>
        </w:rPr>
        <w:t xml:space="preserve">на 2024 год </w:t>
      </w:r>
      <w:r w:rsidR="00760655" w:rsidRPr="00760655">
        <w:rPr>
          <w:rFonts w:cs="Times New Roman"/>
          <w:color w:val="000000"/>
          <w:sz w:val="22"/>
          <w:szCs w:val="22"/>
        </w:rPr>
        <w:t xml:space="preserve"> на плановый период 202</w:t>
      </w:r>
      <w:r w:rsidR="00792736">
        <w:rPr>
          <w:rFonts w:cs="Times New Roman"/>
          <w:color w:val="000000"/>
          <w:sz w:val="22"/>
          <w:szCs w:val="22"/>
        </w:rPr>
        <w:t>5</w:t>
      </w:r>
      <w:r w:rsidR="00760655" w:rsidRPr="00760655">
        <w:rPr>
          <w:rFonts w:cs="Times New Roman"/>
          <w:color w:val="000000"/>
          <w:sz w:val="22"/>
          <w:szCs w:val="22"/>
        </w:rPr>
        <w:t xml:space="preserve"> и 202</w:t>
      </w:r>
      <w:r w:rsidR="00792736">
        <w:rPr>
          <w:rFonts w:cs="Times New Roman"/>
          <w:color w:val="000000"/>
          <w:sz w:val="22"/>
          <w:szCs w:val="22"/>
        </w:rPr>
        <w:t>6</w:t>
      </w:r>
      <w:r w:rsidR="00760655" w:rsidRPr="00760655">
        <w:rPr>
          <w:rFonts w:cs="Times New Roman"/>
          <w:color w:val="000000"/>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на 2024 год</w:t>
      </w:r>
      <w:r w:rsidR="00760655" w:rsidRPr="00253444">
        <w:rPr>
          <w:rFonts w:cs="Times New Roman"/>
          <w:color w:val="000000"/>
          <w:sz w:val="28"/>
          <w:szCs w:val="28"/>
        </w:rPr>
        <w:t xml:space="preserve"> и на плановый период 202</w:t>
      </w:r>
      <w:r w:rsidR="00792736">
        <w:rPr>
          <w:rFonts w:cs="Times New Roman"/>
          <w:color w:val="000000"/>
          <w:sz w:val="28"/>
          <w:szCs w:val="28"/>
        </w:rPr>
        <w:t>5</w:t>
      </w:r>
      <w:r w:rsidR="00760655" w:rsidRPr="00253444">
        <w:rPr>
          <w:rFonts w:cs="Times New Roman"/>
          <w:color w:val="000000"/>
          <w:sz w:val="28"/>
          <w:szCs w:val="28"/>
        </w:rPr>
        <w:t xml:space="preserve"> и 202</w:t>
      </w:r>
      <w:r w:rsidR="00792736">
        <w:rPr>
          <w:rFonts w:cs="Times New Roman"/>
          <w:color w:val="000000"/>
          <w:sz w:val="28"/>
          <w:szCs w:val="28"/>
        </w:rPr>
        <w:t>6</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 xml:space="preserve">Итого </w:t>
            </w:r>
            <w:r w:rsidR="00B757EE">
              <w:rPr>
                <w:snapToGrid w:val="0"/>
                <w:sz w:val="18"/>
                <w:szCs w:val="22"/>
              </w:rPr>
              <w:t>на 2024 год</w:t>
            </w:r>
            <w:proofErr w:type="gramStart"/>
            <w:r w:rsidR="00B757EE">
              <w:rPr>
                <w:snapToGrid w:val="0"/>
                <w:sz w:val="18"/>
                <w:szCs w:val="22"/>
              </w:rPr>
              <w:t xml:space="preserve"> </w:t>
            </w:r>
            <w:r w:rsidRPr="00AE2403">
              <w:rPr>
                <w:snapToGrid w:val="0"/>
                <w:sz w:val="18"/>
                <w:szCs w:val="22"/>
              </w:rPr>
              <w:t>,</w:t>
            </w:r>
            <w:proofErr w:type="gramEnd"/>
            <w:r w:rsidRPr="00AE2403">
              <w:rPr>
                <w:snapToGrid w:val="0"/>
                <w:sz w:val="18"/>
                <w:szCs w:val="22"/>
              </w:rPr>
              <w:t xml:space="preserve">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szCs w:val="22"/>
              </w:rPr>
            </w:pPr>
            <w:r w:rsidRPr="00AE2403">
              <w:rPr>
                <w:snapToGrid w:val="0"/>
                <w:sz w:val="18"/>
                <w:szCs w:val="22"/>
              </w:rPr>
              <w:t>Итого на 202</w:t>
            </w:r>
            <w:r w:rsidR="00792736">
              <w:rPr>
                <w:snapToGrid w:val="0"/>
                <w:sz w:val="18"/>
                <w:szCs w:val="22"/>
              </w:rPr>
              <w:t>5</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szCs w:val="22"/>
              </w:rPr>
            </w:pPr>
            <w:r w:rsidRPr="00AE2403">
              <w:rPr>
                <w:snapToGrid w:val="0"/>
                <w:sz w:val="18"/>
                <w:szCs w:val="22"/>
              </w:rPr>
              <w:t>Итого на 202</w:t>
            </w:r>
            <w:r w:rsidR="00792736">
              <w:rPr>
                <w:snapToGrid w:val="0"/>
                <w:sz w:val="18"/>
                <w:szCs w:val="22"/>
              </w:rPr>
              <w:t>6</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szCs w:val="22"/>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01 05 00 00 00 0000 500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w:t>
            </w:r>
            <w:r w:rsidRPr="00AE2403">
              <w:rPr>
                <w:sz w:val="18"/>
                <w:szCs w:val="22"/>
              </w:rPr>
              <w:t xml:space="preserve"> </w:t>
            </w: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w:t>
            </w:r>
            <w:r w:rsidRPr="00AE2403">
              <w:rPr>
                <w:sz w:val="18"/>
                <w:szCs w:val="22"/>
              </w:rPr>
              <w:t xml:space="preserve"> </w:t>
            </w: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w:t>
            </w:r>
            <w:r w:rsidRPr="00AE2403">
              <w:rPr>
                <w:sz w:val="18"/>
                <w:szCs w:val="22"/>
              </w:rPr>
              <w:t xml:space="preserve"> </w:t>
            </w: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Pr>
                <w:sz w:val="18"/>
                <w:szCs w:val="22"/>
              </w:rPr>
              <w:t>-</w:t>
            </w:r>
            <w:r w:rsidRPr="00AE2403">
              <w:rPr>
                <w:sz w:val="18"/>
                <w:szCs w:val="22"/>
              </w:rPr>
              <w:t xml:space="preserve"> </w:t>
            </w:r>
            <w:r>
              <w:rPr>
                <w:sz w:val="18"/>
                <w:szCs w:val="22"/>
              </w:rPr>
              <w:t>15 170 145</w:t>
            </w:r>
            <w:r w:rsidRPr="00AE2403">
              <w:rPr>
                <w:sz w:val="18"/>
                <w:szCs w:val="22"/>
              </w:rPr>
              <w:t>,00</w:t>
            </w:r>
          </w:p>
        </w:tc>
      </w:tr>
      <w:tr w:rsidR="008C3087"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jc w:val="center"/>
              <w:rPr>
                <w:sz w:val="18"/>
                <w:szCs w:val="22"/>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8C3087" w:rsidRPr="00AE2403" w:rsidRDefault="008C3087" w:rsidP="008F042F">
            <w:pPr>
              <w:jc w:val="both"/>
              <w:rPr>
                <w:sz w:val="18"/>
                <w:szCs w:val="22"/>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C27CAE">
            <w:pPr>
              <w:jc w:val="center"/>
              <w:rPr>
                <w:sz w:val="18"/>
                <w:szCs w:val="22"/>
              </w:rPr>
            </w:pPr>
            <w:r>
              <w:rPr>
                <w:sz w:val="18"/>
                <w:szCs w:val="22"/>
              </w:rPr>
              <w:t>-</w:t>
            </w:r>
            <w:r w:rsidRPr="00AE2403">
              <w:rPr>
                <w:sz w:val="18"/>
                <w:szCs w:val="22"/>
              </w:rPr>
              <w:t xml:space="preserve"> </w:t>
            </w:r>
            <w:r>
              <w:rPr>
                <w:sz w:val="18"/>
                <w:szCs w:val="22"/>
              </w:rPr>
              <w:t>17 02</w:t>
            </w:r>
            <w:r w:rsidR="00C27CAE">
              <w:rPr>
                <w:sz w:val="18"/>
                <w:szCs w:val="22"/>
              </w:rPr>
              <w:t>0</w:t>
            </w:r>
            <w:r>
              <w:rPr>
                <w:sz w:val="18"/>
                <w:szCs w:val="22"/>
              </w:rPr>
              <w:t xml:space="preserve"> </w:t>
            </w:r>
            <w:r w:rsidR="00C27CAE">
              <w:rPr>
                <w:sz w:val="18"/>
                <w:szCs w:val="22"/>
              </w:rPr>
              <w:t>332</w:t>
            </w:r>
            <w:r>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2E1CA8">
            <w:pPr>
              <w:ind w:left="-108" w:right="-108"/>
              <w:jc w:val="center"/>
              <w:rPr>
                <w:sz w:val="18"/>
                <w:szCs w:val="22"/>
              </w:rPr>
            </w:pPr>
            <w:r>
              <w:rPr>
                <w:sz w:val="18"/>
                <w:szCs w:val="22"/>
              </w:rPr>
              <w:t>-</w:t>
            </w: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2E1CA8">
            <w:pPr>
              <w:ind w:left="-108" w:right="-108"/>
              <w:jc w:val="center"/>
              <w:rPr>
                <w:sz w:val="18"/>
                <w:szCs w:val="22"/>
              </w:rPr>
            </w:pPr>
            <w:r>
              <w:rPr>
                <w:sz w:val="18"/>
                <w:szCs w:val="22"/>
              </w:rPr>
              <w:t>-</w:t>
            </w:r>
            <w:r w:rsidRPr="00AE2403">
              <w:rPr>
                <w:sz w:val="18"/>
                <w:szCs w:val="22"/>
              </w:rPr>
              <w:t xml:space="preserve"> </w:t>
            </w:r>
            <w:r>
              <w:rPr>
                <w:sz w:val="18"/>
                <w:szCs w:val="22"/>
              </w:rPr>
              <w:t>15 170 145</w:t>
            </w:r>
            <w:r w:rsidRPr="00AE2403">
              <w:rPr>
                <w:sz w:val="18"/>
                <w:szCs w:val="22"/>
              </w:rPr>
              <w:t>,00</w:t>
            </w:r>
          </w:p>
        </w:tc>
      </w:tr>
      <w:tr w:rsidR="00C27CAE"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01 05 00 00 00 0000 600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szCs w:val="22"/>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szCs w:val="22"/>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szCs w:val="22"/>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szCs w:val="22"/>
              </w:rPr>
            </w:pPr>
            <w:r w:rsidRPr="00AE2403">
              <w:rPr>
                <w:sz w:val="18"/>
                <w:szCs w:val="22"/>
              </w:rPr>
              <w:t xml:space="preserve">+ </w:t>
            </w:r>
            <w:r>
              <w:rPr>
                <w:sz w:val="18"/>
                <w:szCs w:val="22"/>
              </w:rPr>
              <w:t>15 170 145</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C27CAE" w:rsidP="00C27CAE">
            <w:pPr>
              <w:jc w:val="center"/>
              <w:rPr>
                <w:sz w:val="18"/>
                <w:szCs w:val="22"/>
              </w:rPr>
            </w:pPr>
            <w:r>
              <w:rPr>
                <w:sz w:val="18"/>
                <w:szCs w:val="22"/>
              </w:rPr>
              <w:t>+ 17 020 332,</w:t>
            </w:r>
            <w:r w:rsidR="00760655">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5A47DF">
            <w:pPr>
              <w:ind w:left="-108" w:right="-108"/>
              <w:jc w:val="center"/>
              <w:rPr>
                <w:sz w:val="18"/>
                <w:szCs w:val="22"/>
              </w:rPr>
            </w:pPr>
            <w:r w:rsidRPr="00AE2403">
              <w:rPr>
                <w:sz w:val="18"/>
                <w:szCs w:val="22"/>
              </w:rPr>
              <w:t xml:space="preserve">+ </w:t>
            </w:r>
            <w:r w:rsidR="005A47DF">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5A47DF">
            <w:pPr>
              <w:ind w:left="-108" w:right="-108"/>
              <w:jc w:val="center"/>
              <w:rPr>
                <w:sz w:val="18"/>
                <w:szCs w:val="22"/>
              </w:rPr>
            </w:pPr>
            <w:r w:rsidRPr="00AE2403">
              <w:rPr>
                <w:sz w:val="18"/>
                <w:szCs w:val="22"/>
              </w:rPr>
              <w:t xml:space="preserve">+ </w:t>
            </w:r>
            <w:r w:rsidR="005A47DF">
              <w:rPr>
                <w:sz w:val="18"/>
                <w:szCs w:val="22"/>
              </w:rPr>
              <w:t>15 170 145</w:t>
            </w:r>
            <w:r w:rsidRPr="00AE2403">
              <w:rPr>
                <w:sz w:val="18"/>
                <w:szCs w:val="22"/>
              </w:rPr>
              <w:t>,00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2</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202</w:t>
      </w:r>
      <w:r w:rsidR="005A47DF">
        <w:rPr>
          <w:sz w:val="22"/>
          <w:szCs w:val="22"/>
        </w:rPr>
        <w:t>3</w:t>
      </w:r>
      <w:r w:rsidR="00760655">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на 2024 год и на плановый период 2025 и 2026 годов</w:t>
      </w:r>
    </w:p>
    <w:p w:rsidR="008F042F" w:rsidRPr="00AE2403" w:rsidRDefault="008F042F" w:rsidP="008F042F">
      <w:pPr>
        <w:jc w:val="center"/>
        <w:rPr>
          <w:sz w:val="28"/>
          <w:szCs w:val="28"/>
        </w:rPr>
      </w:pPr>
      <w:r w:rsidRPr="00AE2403">
        <w:rPr>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4</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5</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6</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bCs/>
                <w:sz w:val="18"/>
                <w:szCs w:val="18"/>
              </w:rPr>
            </w:pPr>
            <w:r>
              <w:rPr>
                <w:bCs/>
                <w:sz w:val="18"/>
                <w:szCs w:val="18"/>
              </w:rPr>
              <w:t>12 292 064,00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tabs>
                <w:tab w:val="left" w:pos="7980"/>
              </w:tabs>
              <w:jc w:val="center"/>
              <w:rPr>
                <w:sz w:val="18"/>
                <w:szCs w:val="18"/>
              </w:rPr>
            </w:pPr>
            <w:r>
              <w:rPr>
                <w:sz w:val="18"/>
                <w:szCs w:val="18"/>
              </w:rPr>
              <w:t>12 389 371,00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tabs>
                <w:tab w:val="left" w:pos="7980"/>
              </w:tabs>
              <w:jc w:val="center"/>
              <w:rPr>
                <w:sz w:val="18"/>
                <w:szCs w:val="18"/>
              </w:rPr>
            </w:pPr>
            <w:r>
              <w:rPr>
                <w:sz w:val="18"/>
                <w:szCs w:val="18"/>
              </w:rPr>
              <w:t>12 495 644,00</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8F042F">
            <w:pPr>
              <w:snapToGrid w:val="0"/>
              <w:spacing w:line="276" w:lineRule="auto"/>
              <w:jc w:val="center"/>
              <w:rPr>
                <w:bCs/>
                <w:sz w:val="18"/>
                <w:szCs w:val="18"/>
                <w:shd w:val="clear" w:color="auto" w:fill="FFFFFF"/>
              </w:rPr>
            </w:pPr>
            <w:r>
              <w:rPr>
                <w:bCs/>
                <w:sz w:val="18"/>
                <w:szCs w:val="18"/>
                <w:shd w:val="clear" w:color="auto" w:fill="FFFFFF"/>
              </w:rPr>
              <w:t>1 166 441,00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971869">
            <w:pPr>
              <w:jc w:val="center"/>
              <w:rPr>
                <w:snapToGrid w:val="0"/>
                <w:sz w:val="18"/>
                <w:szCs w:val="18"/>
              </w:rPr>
            </w:pPr>
            <w:r>
              <w:rPr>
                <w:snapToGrid w:val="0"/>
                <w:sz w:val="18"/>
                <w:szCs w:val="18"/>
              </w:rPr>
              <w:t>1 263 373,00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971869">
            <w:pPr>
              <w:jc w:val="center"/>
              <w:rPr>
                <w:snapToGrid w:val="0"/>
                <w:sz w:val="18"/>
                <w:szCs w:val="18"/>
              </w:rPr>
            </w:pPr>
            <w:r>
              <w:rPr>
                <w:snapToGrid w:val="0"/>
                <w:sz w:val="18"/>
                <w:szCs w:val="18"/>
              </w:rPr>
              <w:t>1 369 265,00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8A4663" w:rsidRPr="00AE2403" w:rsidRDefault="008A4663"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bCs/>
                <w:sz w:val="18"/>
                <w:szCs w:val="18"/>
                <w:shd w:val="clear" w:color="auto" w:fill="FFFFFF"/>
              </w:rPr>
            </w:pPr>
            <w:r>
              <w:rPr>
                <w:bCs/>
                <w:sz w:val="18"/>
                <w:szCs w:val="18"/>
                <w:shd w:val="clear" w:color="auto" w:fill="FFFFFF"/>
              </w:rPr>
              <w:t>1 166 441,00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1 263 373,00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1 369 265,00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bCs/>
                <w:sz w:val="18"/>
                <w:szCs w:val="18"/>
                <w:shd w:val="clear" w:color="auto" w:fill="FFFFFF"/>
              </w:rPr>
            </w:pPr>
            <w:r>
              <w:rPr>
                <w:bCs/>
                <w:sz w:val="18"/>
                <w:szCs w:val="18"/>
                <w:shd w:val="clear" w:color="auto" w:fill="FFFFFF"/>
              </w:rPr>
              <w:t>988 578,00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1 071 866,00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1 162 793,00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22 900,00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24 824,00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26 934,00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lastRenderedPageBreak/>
              <w:t>15 441,00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15 441,00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15 441,00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139 518,00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151 238,00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164 093,00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szCs w:val="22"/>
              </w:rPr>
            </w:pPr>
            <w:r w:rsidRPr="008A4663">
              <w:rPr>
                <w:color w:val="000000"/>
                <w:sz w:val="18"/>
                <w:szCs w:val="22"/>
              </w:rPr>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szCs w:val="22"/>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3,00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4,00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szCs w:val="22"/>
              </w:rPr>
            </w:pPr>
            <w:r w:rsidRPr="008A4663">
              <w:rPr>
                <w:color w:val="000000"/>
                <w:sz w:val="18"/>
                <w:szCs w:val="22"/>
              </w:rPr>
              <w:t>1 01 02140 01 0000 110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szCs w:val="22"/>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szCs w:val="22"/>
                <w:lang w:eastAsia="en-US"/>
              </w:rPr>
            </w:pPr>
            <w:r w:rsidRPr="008A4663">
              <w:rPr>
                <w:sz w:val="18"/>
                <w:szCs w:val="22"/>
                <w:lang w:eastAsia="en-US"/>
              </w:rPr>
              <w:t>0,00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1 05 03000 01 0000 110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1 05 03010 01 0000 110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11 116 705,00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11 116 705,00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11 116 705,00</w:t>
            </w:r>
          </w:p>
        </w:tc>
      </w:tr>
      <w:tr w:rsidR="008A4663"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1 906 416,00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r>
      <w:tr w:rsidR="008A4663"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1 906 416,00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9 210 289,00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9 210 289,00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9 210 289,00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sz w:val="18"/>
                <w:szCs w:val="18"/>
              </w:rPr>
            </w:pPr>
            <w:r>
              <w:rPr>
                <w:sz w:val="18"/>
                <w:szCs w:val="18"/>
              </w:rPr>
              <w:t>2 486 470,00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r>
      <w:tr w:rsidR="008A4663"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sz w:val="18"/>
                <w:szCs w:val="18"/>
              </w:rPr>
            </w:pPr>
            <w:r>
              <w:rPr>
                <w:sz w:val="18"/>
                <w:szCs w:val="18"/>
              </w:rPr>
              <w:t>6 723 819,00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pacing w:line="276" w:lineRule="auto"/>
              <w:jc w:val="center"/>
              <w:rPr>
                <w:snapToGrid w:val="0"/>
                <w:sz w:val="18"/>
                <w:szCs w:val="18"/>
                <w:lang w:eastAsia="en-US"/>
              </w:rPr>
            </w:pPr>
          </w:p>
          <w:p w:rsidR="008A4663" w:rsidRPr="00AE2403" w:rsidRDefault="008A4663" w:rsidP="008F042F">
            <w:pPr>
              <w:spacing w:line="276" w:lineRule="auto"/>
              <w:jc w:val="center"/>
              <w:rPr>
                <w:snapToGrid w:val="0"/>
                <w:sz w:val="18"/>
                <w:szCs w:val="18"/>
                <w:lang w:eastAsia="en-US"/>
              </w:rPr>
            </w:pPr>
            <w:r w:rsidRPr="00AE2403">
              <w:rPr>
                <w:snapToGrid w:val="0"/>
                <w:sz w:val="18"/>
                <w:szCs w:val="18"/>
                <w:lang w:eastAsia="en-US"/>
              </w:rPr>
              <w:lastRenderedPageBreak/>
              <w:t>2 00 00000 00 0000 000</w:t>
            </w:r>
          </w:p>
          <w:p w:rsidR="008A4663" w:rsidRPr="00AE2403" w:rsidRDefault="008A4663"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lastRenderedPageBreak/>
              <w:t xml:space="preserve">БЕЗВОЗМЕЗДНЫЕ </w:t>
            </w:r>
            <w:r w:rsidRPr="00AE2403">
              <w:rPr>
                <w:sz w:val="18"/>
                <w:szCs w:val="18"/>
              </w:rPr>
              <w:lastRenderedPageBreak/>
              <w:t>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C27CAE" w:rsidP="00971869">
            <w:pPr>
              <w:snapToGrid w:val="0"/>
              <w:spacing w:line="276" w:lineRule="auto"/>
              <w:jc w:val="center"/>
              <w:rPr>
                <w:sz w:val="18"/>
                <w:szCs w:val="18"/>
              </w:rPr>
            </w:pPr>
            <w:r>
              <w:rPr>
                <w:sz w:val="18"/>
                <w:szCs w:val="18"/>
              </w:rPr>
              <w:lastRenderedPageBreak/>
              <w:t>4 728 268,00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2 518 285,00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2 674 501,00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pacing w:line="276" w:lineRule="auto"/>
              <w:jc w:val="center"/>
              <w:rPr>
                <w:snapToGrid w:val="0"/>
                <w:sz w:val="18"/>
                <w:szCs w:val="18"/>
                <w:lang w:eastAsia="en-US"/>
              </w:rPr>
            </w:pPr>
            <w:r w:rsidRPr="00AE2403">
              <w:rPr>
                <w:snapToGrid w:val="0"/>
                <w:sz w:val="18"/>
                <w:szCs w:val="18"/>
                <w:lang w:eastAsia="en-US"/>
              </w:rPr>
              <w:lastRenderedPageBreak/>
              <w:t>2 02 00000 00 0000 000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C27CAE" w:rsidP="002E1CA8">
            <w:pPr>
              <w:snapToGrid w:val="0"/>
              <w:spacing w:line="276" w:lineRule="auto"/>
              <w:jc w:val="center"/>
              <w:rPr>
                <w:sz w:val="18"/>
                <w:szCs w:val="18"/>
              </w:rPr>
            </w:pPr>
            <w:r>
              <w:rPr>
                <w:sz w:val="18"/>
                <w:szCs w:val="18"/>
              </w:rPr>
              <w:t>3 278 710,00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tabs>
                <w:tab w:val="left" w:pos="7980"/>
              </w:tabs>
              <w:jc w:val="center"/>
              <w:rPr>
                <w:sz w:val="18"/>
                <w:szCs w:val="18"/>
              </w:rPr>
            </w:pPr>
            <w:r>
              <w:rPr>
                <w:sz w:val="18"/>
                <w:szCs w:val="18"/>
              </w:rPr>
              <w:t>2 518 285,00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tabs>
                <w:tab w:val="left" w:pos="7980"/>
              </w:tabs>
              <w:jc w:val="center"/>
              <w:rPr>
                <w:sz w:val="18"/>
                <w:szCs w:val="18"/>
              </w:rPr>
            </w:pPr>
            <w:r>
              <w:rPr>
                <w:sz w:val="18"/>
                <w:szCs w:val="18"/>
              </w:rPr>
              <w:t>2 674 501,00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18"/>
              </w:rPr>
            </w:pPr>
            <w:r>
              <w:rPr>
                <w:sz w:val="18"/>
                <w:szCs w:val="18"/>
              </w:rPr>
              <w:t>2 267 583,00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2 267 583,00</w:t>
            </w:r>
          </w:p>
        </w:tc>
      </w:tr>
      <w:tr w:rsidR="004A5AB3"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2 267 583,00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22"/>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22"/>
              </w:rPr>
            </w:pPr>
            <w:r>
              <w:rPr>
                <w:sz w:val="18"/>
                <w:szCs w:val="22"/>
              </w:rPr>
              <w:t>406 918,00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4A5AB3" w:rsidRPr="00AE2403" w:rsidRDefault="004A5AB3"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22"/>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22"/>
              </w:rPr>
            </w:pPr>
            <w:r>
              <w:rPr>
                <w:sz w:val="18"/>
                <w:szCs w:val="22"/>
              </w:rPr>
              <w:t>406 918,00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4A5AB3" w:rsidRPr="00AE2403" w:rsidRDefault="004A5AB3"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22"/>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22"/>
              </w:rPr>
            </w:pPr>
            <w:r>
              <w:rPr>
                <w:sz w:val="18"/>
                <w:szCs w:val="22"/>
              </w:rPr>
              <w:t>406 918,00</w:t>
            </w:r>
          </w:p>
        </w:tc>
      </w:tr>
      <w:tr w:rsidR="008C3087"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AE2403" w:rsidRDefault="00C27CAE" w:rsidP="008C3087">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snapToGrid w:val="0"/>
                <w:sz w:val="18"/>
                <w:szCs w:val="18"/>
                <w:lang w:eastAsia="en-US"/>
              </w:rPr>
            </w:pPr>
            <w:r w:rsidRPr="00AE2403">
              <w:rPr>
                <w:snapToGrid w:val="0"/>
                <w:sz w:val="18"/>
                <w:szCs w:val="18"/>
                <w:lang w:eastAsia="en-US"/>
              </w:rPr>
              <w:t>0,00</w:t>
            </w:r>
          </w:p>
        </w:tc>
      </w:tr>
      <w:tr w:rsidR="00C27CAE"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r>
      <w:tr w:rsidR="00C27CAE"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bCs/>
                <w:sz w:val="18"/>
                <w:szCs w:val="18"/>
              </w:rPr>
            </w:pPr>
            <w:r w:rsidRPr="008A4663">
              <w:rPr>
                <w:bCs/>
                <w:sz w:val="18"/>
                <w:szCs w:val="18"/>
              </w:rPr>
              <w:t>2 07 00000 00 0000 000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bCs/>
                <w:sz w:val="18"/>
                <w:szCs w:val="18"/>
              </w:rPr>
            </w:pPr>
            <w:r w:rsidRPr="008A4663">
              <w:rPr>
                <w:bCs/>
                <w:sz w:val="18"/>
                <w:szCs w:val="18"/>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 xml:space="preserve">2 07 05000 10 0000 150 </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sz w:val="18"/>
                <w:szCs w:val="18"/>
              </w:rPr>
            </w:pPr>
            <w:r w:rsidRPr="008A4663">
              <w:rPr>
                <w:sz w:val="18"/>
                <w:szCs w:val="18"/>
              </w:rPr>
              <w:t xml:space="preserve">Прочие безвозмездные поступления в бюджеты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2 07 05030 10 0000 150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sz w:val="18"/>
                <w:szCs w:val="18"/>
              </w:rPr>
            </w:pPr>
            <w:r w:rsidRPr="008A4663">
              <w:rPr>
                <w:sz w:val="18"/>
                <w:szCs w:val="18"/>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AE2403" w:rsidRDefault="00BE0895" w:rsidP="008F042F">
            <w:pPr>
              <w:snapToGrid w:val="0"/>
              <w:spacing w:line="276" w:lineRule="auto"/>
              <w:jc w:val="center"/>
              <w:rPr>
                <w:sz w:val="18"/>
                <w:szCs w:val="18"/>
              </w:rPr>
            </w:pPr>
            <w:r>
              <w:rPr>
                <w:sz w:val="18"/>
                <w:szCs w:val="18"/>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szCs w:val="22"/>
              </w:rPr>
            </w:pPr>
            <w:r>
              <w:rPr>
                <w:sz w:val="18"/>
                <w:szCs w:val="22"/>
              </w:rPr>
              <w:t>14 907 656,00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szCs w:val="22"/>
              </w:rPr>
            </w:pPr>
            <w:r>
              <w:rPr>
                <w:sz w:val="18"/>
                <w:szCs w:val="22"/>
              </w:rPr>
              <w:t>15 170 145,00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w:t>
      </w:r>
      <w:r w:rsidR="00971869">
        <w:rPr>
          <w:sz w:val="22"/>
          <w:szCs w:val="22"/>
        </w:rPr>
        <w:t>2</w:t>
      </w:r>
      <w:r w:rsidR="005A47DF">
        <w:rPr>
          <w:sz w:val="22"/>
          <w:szCs w:val="22"/>
        </w:rPr>
        <w:t>3</w:t>
      </w:r>
      <w:r w:rsidR="00971869">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на 2024 год и на плановый период 2025 и 2026 годов</w:t>
      </w:r>
    </w:p>
    <w:p w:rsidR="008F042F" w:rsidRPr="00AE2403" w:rsidRDefault="008F042F" w:rsidP="008F042F">
      <w:pPr>
        <w:jc w:val="right"/>
        <w:rPr>
          <w:color w:val="FF0000"/>
          <w:sz w:val="28"/>
          <w:szCs w:val="28"/>
        </w:rPr>
      </w:pPr>
      <w:r w:rsidRPr="00AE2403">
        <w:rPr>
          <w:sz w:val="28"/>
          <w:szCs w:val="28"/>
        </w:rPr>
        <w:t xml:space="preserve">     </w:t>
      </w:r>
      <w:r w:rsidRPr="00AE2403">
        <w:rPr>
          <w:color w:val="FF0000"/>
          <w:sz w:val="28"/>
          <w:szCs w:val="28"/>
        </w:rPr>
        <w:t xml:space="preserve">                                                                                                                                                     </w:t>
      </w: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4</w:t>
            </w:r>
            <w:r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5</w:t>
            </w:r>
            <w:r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6</w:t>
            </w:r>
            <w:r w:rsidRPr="00AE2403">
              <w:rPr>
                <w:bCs/>
                <w:sz w:val="18"/>
                <w:szCs w:val="18"/>
              </w:rPr>
              <w:t xml:space="preserve"> год, рублей</w:t>
            </w:r>
          </w:p>
        </w:tc>
      </w:tr>
      <w:tr w:rsidR="008C3087" w:rsidRPr="00AE2403" w:rsidTr="00CF49A5">
        <w:tc>
          <w:tcPr>
            <w:tcW w:w="3054" w:type="dxa"/>
          </w:tcPr>
          <w:p w:rsidR="008C3087" w:rsidRPr="00AE2403" w:rsidRDefault="008C3087"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8C3087" w:rsidRPr="00AE2403" w:rsidRDefault="008C3087" w:rsidP="008F042F">
            <w:pPr>
              <w:snapToGrid w:val="0"/>
              <w:spacing w:line="276" w:lineRule="auto"/>
              <w:jc w:val="center"/>
              <w:rPr>
                <w:bCs/>
                <w:sz w:val="18"/>
                <w:szCs w:val="18"/>
              </w:rPr>
            </w:pPr>
          </w:p>
        </w:tc>
        <w:tc>
          <w:tcPr>
            <w:tcW w:w="850" w:type="dxa"/>
            <w:vAlign w:val="center"/>
          </w:tcPr>
          <w:p w:rsidR="008C3087" w:rsidRPr="00AE2403" w:rsidRDefault="008C3087" w:rsidP="008F042F">
            <w:pPr>
              <w:snapToGrid w:val="0"/>
              <w:spacing w:line="276" w:lineRule="auto"/>
              <w:jc w:val="center"/>
              <w:rPr>
                <w:bCs/>
                <w:sz w:val="18"/>
                <w:szCs w:val="18"/>
              </w:rPr>
            </w:pPr>
          </w:p>
        </w:tc>
        <w:tc>
          <w:tcPr>
            <w:tcW w:w="1410" w:type="dxa"/>
            <w:vAlign w:val="center"/>
          </w:tcPr>
          <w:p w:rsidR="008C3087" w:rsidRPr="00AE2403" w:rsidRDefault="008C3087" w:rsidP="008F042F">
            <w:pPr>
              <w:snapToGrid w:val="0"/>
              <w:spacing w:line="276" w:lineRule="auto"/>
              <w:ind w:left="-122" w:right="-147"/>
              <w:jc w:val="center"/>
              <w:rPr>
                <w:bCs/>
                <w:sz w:val="18"/>
                <w:szCs w:val="18"/>
              </w:rPr>
            </w:pPr>
          </w:p>
        </w:tc>
        <w:tc>
          <w:tcPr>
            <w:tcW w:w="567" w:type="dxa"/>
            <w:vAlign w:val="center"/>
          </w:tcPr>
          <w:p w:rsidR="008C3087" w:rsidRPr="00AE2403" w:rsidRDefault="008C3087" w:rsidP="008F042F">
            <w:pPr>
              <w:snapToGrid w:val="0"/>
              <w:spacing w:line="276" w:lineRule="auto"/>
              <w:jc w:val="center"/>
              <w:rPr>
                <w:bCs/>
                <w:sz w:val="18"/>
                <w:szCs w:val="18"/>
              </w:rPr>
            </w:pPr>
          </w:p>
        </w:tc>
        <w:tc>
          <w:tcPr>
            <w:tcW w:w="1426" w:type="dxa"/>
            <w:vAlign w:val="center"/>
          </w:tcPr>
          <w:p w:rsidR="008C3087" w:rsidRPr="00AE2403" w:rsidRDefault="00C27CAE" w:rsidP="008C3087">
            <w:pPr>
              <w:snapToGrid w:val="0"/>
              <w:spacing w:line="276" w:lineRule="auto"/>
              <w:jc w:val="center"/>
              <w:rPr>
                <w:sz w:val="18"/>
                <w:szCs w:val="18"/>
              </w:rPr>
            </w:pPr>
            <w:r>
              <w:rPr>
                <w:sz w:val="18"/>
                <w:szCs w:val="18"/>
              </w:rPr>
              <w:t>17 020 332,00</w:t>
            </w:r>
          </w:p>
        </w:tc>
        <w:tc>
          <w:tcPr>
            <w:tcW w:w="1417" w:type="dxa"/>
            <w:vAlign w:val="center"/>
          </w:tcPr>
          <w:p w:rsidR="008C3087" w:rsidRPr="00AE2403" w:rsidRDefault="008C3087" w:rsidP="008C3087">
            <w:pPr>
              <w:snapToGrid w:val="0"/>
              <w:spacing w:line="276" w:lineRule="auto"/>
              <w:jc w:val="center"/>
              <w:rPr>
                <w:sz w:val="18"/>
                <w:szCs w:val="22"/>
              </w:rPr>
            </w:pPr>
            <w:r>
              <w:rPr>
                <w:sz w:val="18"/>
                <w:szCs w:val="22"/>
              </w:rPr>
              <w:t>14 907 656,00</w:t>
            </w:r>
          </w:p>
        </w:tc>
        <w:tc>
          <w:tcPr>
            <w:tcW w:w="1409" w:type="dxa"/>
            <w:vAlign w:val="center"/>
          </w:tcPr>
          <w:p w:rsidR="008C3087" w:rsidRPr="00AE2403" w:rsidRDefault="008C3087" w:rsidP="008C3087">
            <w:pPr>
              <w:snapToGrid w:val="0"/>
              <w:spacing w:line="276" w:lineRule="auto"/>
              <w:jc w:val="center"/>
              <w:rPr>
                <w:sz w:val="18"/>
                <w:szCs w:val="22"/>
              </w:rPr>
            </w:pPr>
            <w:r>
              <w:rPr>
                <w:sz w:val="18"/>
                <w:szCs w:val="22"/>
              </w:rPr>
              <w:t>15 170 145,00</w:t>
            </w:r>
          </w:p>
        </w:tc>
      </w:tr>
      <w:tr w:rsidR="004A5AB3" w:rsidRPr="00AE2403" w:rsidTr="00CF49A5">
        <w:tc>
          <w:tcPr>
            <w:tcW w:w="3054" w:type="dxa"/>
          </w:tcPr>
          <w:p w:rsidR="004A5AB3" w:rsidRPr="00AE2403" w:rsidRDefault="004A5AB3"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4A5AB3" w:rsidRPr="00AE2403" w:rsidRDefault="004A5AB3" w:rsidP="008F042F">
            <w:pPr>
              <w:snapToGrid w:val="0"/>
              <w:spacing w:line="276" w:lineRule="auto"/>
              <w:jc w:val="center"/>
              <w:rPr>
                <w:bCs/>
                <w:sz w:val="18"/>
                <w:szCs w:val="18"/>
              </w:rPr>
            </w:pPr>
            <w:r w:rsidRPr="00AE2403">
              <w:rPr>
                <w:bCs/>
                <w:sz w:val="18"/>
                <w:szCs w:val="18"/>
              </w:rPr>
              <w:t>01</w:t>
            </w:r>
          </w:p>
        </w:tc>
        <w:tc>
          <w:tcPr>
            <w:tcW w:w="850" w:type="dxa"/>
            <w:vAlign w:val="center"/>
          </w:tcPr>
          <w:p w:rsidR="004A5AB3" w:rsidRPr="00AE2403" w:rsidRDefault="004A5AB3" w:rsidP="008F042F">
            <w:pPr>
              <w:snapToGrid w:val="0"/>
              <w:spacing w:line="276" w:lineRule="auto"/>
              <w:jc w:val="center"/>
              <w:rPr>
                <w:bCs/>
                <w:sz w:val="18"/>
                <w:szCs w:val="18"/>
              </w:rPr>
            </w:pPr>
            <w:r w:rsidRPr="00AE2403">
              <w:rPr>
                <w:bCs/>
                <w:sz w:val="18"/>
                <w:szCs w:val="18"/>
              </w:rPr>
              <w:t>00</w:t>
            </w:r>
          </w:p>
        </w:tc>
        <w:tc>
          <w:tcPr>
            <w:tcW w:w="1410" w:type="dxa"/>
            <w:vAlign w:val="center"/>
          </w:tcPr>
          <w:p w:rsidR="004A5AB3" w:rsidRPr="00AE2403" w:rsidRDefault="004A5AB3" w:rsidP="008F042F">
            <w:pPr>
              <w:snapToGrid w:val="0"/>
              <w:spacing w:line="276" w:lineRule="auto"/>
              <w:ind w:left="-122" w:right="-147"/>
              <w:jc w:val="center"/>
              <w:rPr>
                <w:bCs/>
                <w:sz w:val="18"/>
                <w:szCs w:val="18"/>
              </w:rPr>
            </w:pPr>
          </w:p>
        </w:tc>
        <w:tc>
          <w:tcPr>
            <w:tcW w:w="567" w:type="dxa"/>
            <w:vAlign w:val="center"/>
          </w:tcPr>
          <w:p w:rsidR="004A5AB3" w:rsidRPr="00AE2403" w:rsidRDefault="004A5AB3" w:rsidP="008F042F">
            <w:pPr>
              <w:snapToGrid w:val="0"/>
              <w:spacing w:line="276" w:lineRule="auto"/>
              <w:jc w:val="center"/>
              <w:rPr>
                <w:b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Pr>
                <w:sz w:val="18"/>
                <w:szCs w:val="18"/>
              </w:rPr>
              <w:t>7 553 489,00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Pr>
                <w:sz w:val="18"/>
                <w:szCs w:val="18"/>
              </w:rPr>
              <w:t>6 665 076,67</w:t>
            </w:r>
          </w:p>
        </w:tc>
        <w:tc>
          <w:tcPr>
            <w:tcW w:w="1409" w:type="dxa"/>
            <w:vAlign w:val="center"/>
          </w:tcPr>
          <w:p w:rsidR="004A5AB3" w:rsidRPr="00AE2403" w:rsidRDefault="004A5AB3" w:rsidP="008F042F">
            <w:pPr>
              <w:snapToGrid w:val="0"/>
              <w:spacing w:line="276" w:lineRule="auto"/>
              <w:ind w:left="-39" w:right="-128"/>
              <w:jc w:val="center"/>
              <w:rPr>
                <w:sz w:val="18"/>
                <w:szCs w:val="18"/>
              </w:rPr>
            </w:pPr>
            <w:r>
              <w:rPr>
                <w:sz w:val="18"/>
                <w:szCs w:val="18"/>
              </w:rPr>
              <w:t>6 517 685,65</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sz w:val="18"/>
                <w:szCs w:val="18"/>
              </w:rPr>
            </w:pP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F7689">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bCs/>
                <w:sz w:val="18"/>
                <w:szCs w:val="18"/>
              </w:rPr>
            </w:pPr>
            <w:r w:rsidRPr="00AE2403">
              <w:rPr>
                <w:bCs/>
                <w:sz w:val="18"/>
                <w:szCs w:val="18"/>
              </w:rPr>
              <w:t>71 0 00 00000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bCs/>
                <w:sz w:val="18"/>
                <w:szCs w:val="18"/>
              </w:rPr>
            </w:pPr>
            <w:r w:rsidRPr="00AE2403">
              <w:rPr>
                <w:bCs/>
                <w:sz w:val="18"/>
                <w:szCs w:val="18"/>
              </w:rPr>
              <w:t>71 1 00 00000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ind w:right="-86"/>
              <w:jc w:val="center"/>
              <w:rPr>
                <w:sz w:val="18"/>
                <w:szCs w:val="18"/>
              </w:rPr>
            </w:pPr>
            <w:r w:rsidRPr="00AE2403">
              <w:rPr>
                <w:sz w:val="18"/>
                <w:szCs w:val="18"/>
              </w:rPr>
              <w:t>71 1 00 С1402</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ind w:right="-86"/>
              <w:jc w:val="center"/>
              <w:rPr>
                <w:sz w:val="18"/>
                <w:szCs w:val="18"/>
              </w:rPr>
            </w:pPr>
            <w:r w:rsidRPr="00AE2403">
              <w:rPr>
                <w:sz w:val="18"/>
                <w:szCs w:val="18"/>
              </w:rPr>
              <w:t>71 1 00 С1402</w:t>
            </w:r>
          </w:p>
        </w:tc>
        <w:tc>
          <w:tcPr>
            <w:tcW w:w="567" w:type="dxa"/>
            <w:vAlign w:val="center"/>
          </w:tcPr>
          <w:p w:rsidR="00991D66" w:rsidRPr="00AE2403" w:rsidRDefault="00991D66" w:rsidP="008F042F">
            <w:pPr>
              <w:jc w:val="center"/>
              <w:rPr>
                <w:sz w:val="18"/>
                <w:szCs w:val="18"/>
              </w:rPr>
            </w:pPr>
            <w:r w:rsidRPr="00AE2403">
              <w:rPr>
                <w:sz w:val="18"/>
                <w:szCs w:val="18"/>
              </w:rPr>
              <w:t>100</w:t>
            </w: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4A5AB3" w:rsidRPr="00AE2403" w:rsidTr="00CF49A5">
        <w:tc>
          <w:tcPr>
            <w:tcW w:w="3054" w:type="dxa"/>
          </w:tcPr>
          <w:p w:rsidR="004A5AB3" w:rsidRPr="00AE2403" w:rsidRDefault="004A5AB3"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bCs/>
                <w:sz w:val="18"/>
                <w:szCs w:val="18"/>
              </w:rPr>
            </w:pPr>
            <w:r w:rsidRPr="00AE2403">
              <w:rPr>
                <w:sz w:val="18"/>
                <w:szCs w:val="18"/>
              </w:rPr>
              <w:t>03</w:t>
            </w:r>
          </w:p>
        </w:tc>
        <w:tc>
          <w:tcPr>
            <w:tcW w:w="1410" w:type="dxa"/>
            <w:vAlign w:val="center"/>
          </w:tcPr>
          <w:p w:rsidR="004A5AB3" w:rsidRPr="00AE2403" w:rsidRDefault="004A5AB3" w:rsidP="008F042F">
            <w:pPr>
              <w:jc w:val="center"/>
              <w:rPr>
                <w:bCs/>
                <w:sz w:val="18"/>
                <w:szCs w:val="18"/>
              </w:rPr>
            </w:pP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991D66" w:rsidP="008F042F">
            <w:pPr>
              <w:spacing w:line="276" w:lineRule="auto"/>
              <w:jc w:val="center"/>
              <w:rPr>
                <w:sz w:val="18"/>
                <w:szCs w:val="18"/>
              </w:rPr>
            </w:pPr>
            <w:r>
              <w:rPr>
                <w:sz w:val="18"/>
                <w:szCs w:val="18"/>
              </w:rPr>
              <w:t>49 123,00</w:t>
            </w:r>
          </w:p>
        </w:tc>
        <w:tc>
          <w:tcPr>
            <w:tcW w:w="1417" w:type="dxa"/>
            <w:vAlign w:val="center"/>
          </w:tcPr>
          <w:p w:rsidR="004A5AB3" w:rsidRPr="00AE2403" w:rsidRDefault="004A5AB3" w:rsidP="008F042F">
            <w:pPr>
              <w:spacing w:line="276" w:lineRule="auto"/>
              <w:jc w:val="center"/>
              <w:rPr>
                <w:sz w:val="18"/>
                <w:szCs w:val="18"/>
              </w:rPr>
            </w:pPr>
            <w:r w:rsidRPr="00AE2403">
              <w:rPr>
                <w:sz w:val="18"/>
                <w:szCs w:val="18"/>
              </w:rPr>
              <w:t>0,00</w:t>
            </w:r>
          </w:p>
        </w:tc>
        <w:tc>
          <w:tcPr>
            <w:tcW w:w="1409" w:type="dxa"/>
            <w:vAlign w:val="center"/>
          </w:tcPr>
          <w:p w:rsidR="004A5AB3" w:rsidRPr="00AE2403" w:rsidRDefault="004A5AB3"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03</w:t>
            </w:r>
          </w:p>
        </w:tc>
        <w:tc>
          <w:tcPr>
            <w:tcW w:w="1410" w:type="dxa"/>
            <w:vAlign w:val="center"/>
          </w:tcPr>
          <w:p w:rsidR="00991D66" w:rsidRPr="00AE2403" w:rsidRDefault="00991D66" w:rsidP="008F042F">
            <w:pPr>
              <w:jc w:val="center"/>
              <w:rPr>
                <w:bCs/>
                <w:sz w:val="18"/>
                <w:szCs w:val="18"/>
              </w:rPr>
            </w:pPr>
            <w:r w:rsidRPr="00AE2403">
              <w:rPr>
                <w:bCs/>
                <w:sz w:val="18"/>
                <w:szCs w:val="18"/>
              </w:rPr>
              <w:t>77 0 00 00000</w:t>
            </w:r>
          </w:p>
        </w:tc>
        <w:tc>
          <w:tcPr>
            <w:tcW w:w="567" w:type="dxa"/>
            <w:vAlign w:val="center"/>
          </w:tcPr>
          <w:p w:rsidR="00991D66" w:rsidRPr="00AE2403" w:rsidRDefault="00991D66" w:rsidP="008F042F">
            <w:pPr>
              <w:jc w:val="center"/>
              <w:rPr>
                <w:bCs/>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ind w:left="-107" w:right="-86"/>
              <w:jc w:val="center"/>
              <w:rPr>
                <w:sz w:val="18"/>
                <w:szCs w:val="18"/>
              </w:rPr>
            </w:pPr>
            <w:r w:rsidRPr="00AE2403">
              <w:rPr>
                <w:sz w:val="18"/>
                <w:szCs w:val="18"/>
              </w:rPr>
              <w:t>77 2 00 00000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jc w:val="center"/>
              <w:rPr>
                <w:sz w:val="18"/>
                <w:szCs w:val="18"/>
              </w:rPr>
            </w:pPr>
            <w:r w:rsidRPr="00AE2403">
              <w:rPr>
                <w:sz w:val="18"/>
                <w:szCs w:val="18"/>
              </w:rPr>
              <w:t>77 2 00 П1484</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Межбюджетные трансферты</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jc w:val="center"/>
              <w:rPr>
                <w:sz w:val="18"/>
                <w:szCs w:val="18"/>
              </w:rPr>
            </w:pPr>
            <w:r w:rsidRPr="00AE2403">
              <w:rPr>
                <w:sz w:val="18"/>
                <w:szCs w:val="18"/>
              </w:rPr>
              <w:t>77 2 00 П1484</w:t>
            </w:r>
          </w:p>
        </w:tc>
        <w:tc>
          <w:tcPr>
            <w:tcW w:w="567" w:type="dxa"/>
            <w:vAlign w:val="center"/>
          </w:tcPr>
          <w:p w:rsidR="00991D66" w:rsidRPr="00AE2403" w:rsidRDefault="00991D66" w:rsidP="008F042F">
            <w:pPr>
              <w:jc w:val="center"/>
              <w:rPr>
                <w:sz w:val="18"/>
                <w:szCs w:val="18"/>
              </w:rPr>
            </w:pPr>
            <w:r w:rsidRPr="00AE2403">
              <w:rPr>
                <w:sz w:val="18"/>
                <w:szCs w:val="18"/>
              </w:rPr>
              <w:t>500</w:t>
            </w: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4A5AB3" w:rsidRPr="00AE2403" w:rsidRDefault="004A5AB3" w:rsidP="008F042F">
            <w:pPr>
              <w:jc w:val="center"/>
              <w:rPr>
                <w:sz w:val="18"/>
                <w:szCs w:val="18"/>
              </w:rPr>
            </w:pPr>
            <w:r w:rsidRPr="00AE2403">
              <w:rPr>
                <w:sz w:val="18"/>
                <w:szCs w:val="18"/>
              </w:rPr>
              <w:lastRenderedPageBreak/>
              <w:t>01</w:t>
            </w:r>
          </w:p>
        </w:tc>
        <w:tc>
          <w:tcPr>
            <w:tcW w:w="850" w:type="dxa"/>
            <w:vAlign w:val="center"/>
          </w:tcPr>
          <w:p w:rsidR="004A5AB3" w:rsidRPr="00AE2403" w:rsidRDefault="004A5AB3" w:rsidP="008F042F">
            <w:pPr>
              <w:jc w:val="center"/>
              <w:rPr>
                <w:sz w:val="18"/>
                <w:szCs w:val="18"/>
              </w:rPr>
            </w:pPr>
            <w:r w:rsidRPr="00AE2403">
              <w:rPr>
                <w:sz w:val="18"/>
                <w:szCs w:val="18"/>
              </w:rPr>
              <w:t>04</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991D66" w:rsidP="00B53031">
            <w:pPr>
              <w:snapToGrid w:val="0"/>
              <w:spacing w:line="276" w:lineRule="auto"/>
              <w:ind w:left="-39" w:right="-128"/>
              <w:jc w:val="center"/>
              <w:rPr>
                <w:sz w:val="18"/>
                <w:szCs w:val="18"/>
              </w:rPr>
            </w:pPr>
            <w:r>
              <w:rPr>
                <w:sz w:val="18"/>
                <w:szCs w:val="18"/>
              </w:rPr>
              <w:t>2 209 212,00</w:t>
            </w:r>
          </w:p>
        </w:tc>
        <w:tc>
          <w:tcPr>
            <w:tcW w:w="1417" w:type="dxa"/>
            <w:vAlign w:val="center"/>
          </w:tcPr>
          <w:p w:rsidR="004A5AB3" w:rsidRPr="00AE2403" w:rsidRDefault="00991D66" w:rsidP="00A00C4E">
            <w:pPr>
              <w:snapToGrid w:val="0"/>
              <w:spacing w:line="276" w:lineRule="auto"/>
              <w:ind w:left="-39" w:right="-128"/>
              <w:jc w:val="center"/>
              <w:rPr>
                <w:sz w:val="18"/>
                <w:szCs w:val="18"/>
              </w:rPr>
            </w:pPr>
            <w:r>
              <w:rPr>
                <w:sz w:val="18"/>
                <w:szCs w:val="18"/>
              </w:rPr>
              <w:t>2 166 743,00</w:t>
            </w:r>
          </w:p>
        </w:tc>
        <w:tc>
          <w:tcPr>
            <w:tcW w:w="1409" w:type="dxa"/>
            <w:vAlign w:val="center"/>
          </w:tcPr>
          <w:p w:rsidR="004A5AB3" w:rsidRPr="00AE2403" w:rsidRDefault="00991D66" w:rsidP="00A00C4E">
            <w:pPr>
              <w:snapToGrid w:val="0"/>
              <w:spacing w:line="276" w:lineRule="auto"/>
              <w:ind w:left="-39" w:right="-128"/>
              <w:jc w:val="center"/>
              <w:rPr>
                <w:sz w:val="18"/>
                <w:szCs w:val="18"/>
              </w:rPr>
            </w:pPr>
            <w:r>
              <w:rPr>
                <w:sz w:val="18"/>
                <w:szCs w:val="18"/>
              </w:rPr>
              <w:t>2 166 743,00</w:t>
            </w:r>
          </w:p>
        </w:tc>
      </w:tr>
      <w:tr w:rsidR="002E1CA8" w:rsidRPr="00AE2403" w:rsidTr="002E1CA8">
        <w:tc>
          <w:tcPr>
            <w:tcW w:w="3054" w:type="dxa"/>
          </w:tcPr>
          <w:p w:rsidR="002E1CA8" w:rsidRPr="00AE2403" w:rsidRDefault="002E1CA8"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bCs/>
                <w:sz w:val="18"/>
                <w:szCs w:val="18"/>
              </w:rPr>
            </w:pPr>
            <w:r w:rsidRPr="00AE2403">
              <w:rPr>
                <w:bCs/>
                <w:sz w:val="18"/>
                <w:szCs w:val="18"/>
              </w:rPr>
              <w:t>73 0 00 00000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iCs/>
                <w:sz w:val="18"/>
                <w:szCs w:val="18"/>
              </w:rPr>
            </w:pPr>
            <w:r w:rsidRPr="00AE2403">
              <w:rPr>
                <w:iCs/>
                <w:sz w:val="18"/>
                <w:szCs w:val="18"/>
              </w:rPr>
              <w:t>73 1 00 00000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ind w:right="-86"/>
              <w:jc w:val="center"/>
              <w:rPr>
                <w:sz w:val="18"/>
                <w:szCs w:val="18"/>
              </w:rPr>
            </w:pPr>
            <w:r w:rsidRPr="00AE2403">
              <w:rPr>
                <w:sz w:val="18"/>
                <w:szCs w:val="18"/>
              </w:rPr>
              <w:t>73 1 00 С1402</w:t>
            </w:r>
          </w:p>
        </w:tc>
        <w:tc>
          <w:tcPr>
            <w:tcW w:w="567" w:type="dxa"/>
            <w:vAlign w:val="center"/>
          </w:tcPr>
          <w:p w:rsidR="002E1CA8" w:rsidRPr="00AE2403" w:rsidRDefault="002E1CA8" w:rsidP="008F042F">
            <w:pPr>
              <w:jc w:val="center"/>
              <w:rPr>
                <w:sz w:val="18"/>
                <w:szCs w:val="18"/>
                <w:lang w:val="en-US"/>
              </w:rPr>
            </w:pPr>
          </w:p>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ind w:right="-86"/>
              <w:jc w:val="center"/>
              <w:rPr>
                <w:sz w:val="18"/>
                <w:szCs w:val="18"/>
              </w:rPr>
            </w:pPr>
            <w:r w:rsidRPr="00AE2403">
              <w:rPr>
                <w:sz w:val="18"/>
                <w:szCs w:val="18"/>
              </w:rPr>
              <w:t>73 1 00 С1402</w:t>
            </w:r>
          </w:p>
        </w:tc>
        <w:tc>
          <w:tcPr>
            <w:tcW w:w="567" w:type="dxa"/>
            <w:vAlign w:val="center"/>
          </w:tcPr>
          <w:p w:rsidR="002E1CA8" w:rsidRPr="00AE2403" w:rsidRDefault="002E1CA8"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4A5AB3" w:rsidRPr="00AE2403" w:rsidTr="00CF49A5">
        <w:tc>
          <w:tcPr>
            <w:tcW w:w="3054" w:type="dxa"/>
          </w:tcPr>
          <w:p w:rsidR="004A5AB3" w:rsidRPr="00AE2403" w:rsidRDefault="004A5AB3"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04</w:t>
            </w:r>
          </w:p>
        </w:tc>
        <w:tc>
          <w:tcPr>
            <w:tcW w:w="1410" w:type="dxa"/>
            <w:vAlign w:val="center"/>
          </w:tcPr>
          <w:p w:rsidR="004A5AB3" w:rsidRPr="00AE2403" w:rsidRDefault="004A5AB3" w:rsidP="008F042F">
            <w:pPr>
              <w:jc w:val="center"/>
              <w:rPr>
                <w:bCs/>
                <w:sz w:val="18"/>
                <w:szCs w:val="18"/>
              </w:rPr>
            </w:pPr>
            <w:r w:rsidRPr="00AE2403">
              <w:rPr>
                <w:bCs/>
                <w:sz w:val="18"/>
                <w:szCs w:val="18"/>
              </w:rPr>
              <w:t>77 0 00 00000</w:t>
            </w: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2E1CA8" w:rsidP="008F042F">
            <w:pPr>
              <w:snapToGrid w:val="0"/>
              <w:spacing w:line="276" w:lineRule="auto"/>
              <w:ind w:left="-39" w:right="-128"/>
              <w:jc w:val="center"/>
              <w:rPr>
                <w:sz w:val="18"/>
                <w:szCs w:val="18"/>
              </w:rPr>
            </w:pPr>
            <w:r>
              <w:rPr>
                <w:sz w:val="18"/>
                <w:szCs w:val="18"/>
              </w:rPr>
              <w:t>42 469,00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bCs/>
                <w:sz w:val="18"/>
                <w:szCs w:val="18"/>
              </w:rPr>
            </w:pPr>
            <w:r w:rsidRPr="00AE2403">
              <w:rPr>
                <w:sz w:val="18"/>
                <w:szCs w:val="18"/>
              </w:rPr>
              <w:t>04</w:t>
            </w:r>
          </w:p>
        </w:tc>
        <w:tc>
          <w:tcPr>
            <w:tcW w:w="1410" w:type="dxa"/>
            <w:vAlign w:val="center"/>
          </w:tcPr>
          <w:p w:rsidR="002E1CA8" w:rsidRPr="00AE2403" w:rsidRDefault="002E1CA8" w:rsidP="008F042F">
            <w:pPr>
              <w:ind w:left="-107" w:right="-86"/>
              <w:jc w:val="center"/>
              <w:rPr>
                <w:sz w:val="18"/>
                <w:szCs w:val="18"/>
              </w:rPr>
            </w:pPr>
            <w:r w:rsidRPr="00AE2403">
              <w:rPr>
                <w:sz w:val="18"/>
                <w:szCs w:val="18"/>
              </w:rPr>
              <w:t>77 2 00 00000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sz w:val="18"/>
                <w:szCs w:val="18"/>
              </w:rPr>
            </w:pPr>
            <w:r w:rsidRPr="00AE2403">
              <w:rPr>
                <w:sz w:val="18"/>
                <w:szCs w:val="18"/>
              </w:rPr>
              <w:t>77 2 00 П1485</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Другие общегосударственные вопросы</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2E1CA8" w:rsidP="008F042F">
            <w:pPr>
              <w:snapToGrid w:val="0"/>
              <w:spacing w:line="276" w:lineRule="auto"/>
              <w:ind w:left="-39" w:right="-128"/>
              <w:jc w:val="center"/>
              <w:rPr>
                <w:sz w:val="18"/>
                <w:szCs w:val="18"/>
              </w:rPr>
            </w:pPr>
            <w:r>
              <w:rPr>
                <w:sz w:val="18"/>
                <w:szCs w:val="18"/>
              </w:rPr>
              <w:t>4 386 932,00</w:t>
            </w:r>
          </w:p>
        </w:tc>
        <w:tc>
          <w:tcPr>
            <w:tcW w:w="1417" w:type="dxa"/>
            <w:vAlign w:val="center"/>
          </w:tcPr>
          <w:p w:rsidR="004A5AB3" w:rsidRPr="00AE2403" w:rsidRDefault="002E1CA8" w:rsidP="002F7689">
            <w:pPr>
              <w:snapToGrid w:val="0"/>
              <w:spacing w:line="276" w:lineRule="auto"/>
              <w:ind w:left="-39" w:right="-128"/>
              <w:jc w:val="center"/>
              <w:rPr>
                <w:sz w:val="18"/>
                <w:szCs w:val="18"/>
              </w:rPr>
            </w:pPr>
            <w:r>
              <w:rPr>
                <w:sz w:val="18"/>
                <w:szCs w:val="18"/>
              </w:rPr>
              <w:t>3 590 111,67</w:t>
            </w:r>
          </w:p>
        </w:tc>
        <w:tc>
          <w:tcPr>
            <w:tcW w:w="1409" w:type="dxa"/>
            <w:vAlign w:val="center"/>
          </w:tcPr>
          <w:p w:rsidR="004A5AB3" w:rsidRPr="00AE2403" w:rsidRDefault="002E1CA8" w:rsidP="008F042F">
            <w:pPr>
              <w:snapToGrid w:val="0"/>
              <w:spacing w:line="276" w:lineRule="auto"/>
              <w:ind w:left="-39" w:right="-128"/>
              <w:jc w:val="center"/>
              <w:rPr>
                <w:sz w:val="18"/>
                <w:szCs w:val="18"/>
              </w:rPr>
            </w:pPr>
            <w:r>
              <w:rPr>
                <w:sz w:val="18"/>
                <w:szCs w:val="18"/>
              </w:rPr>
              <w:t>3 442 720,65</w:t>
            </w:r>
          </w:p>
        </w:tc>
      </w:tr>
      <w:tr w:rsidR="004A5AB3" w:rsidRPr="00AE2403" w:rsidTr="00CF49A5">
        <w:tc>
          <w:tcPr>
            <w:tcW w:w="3054" w:type="dxa"/>
          </w:tcPr>
          <w:p w:rsidR="004A5AB3" w:rsidRPr="00AE2403" w:rsidRDefault="004A5AB3"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567" w:type="dxa"/>
            <w:vAlign w:val="center"/>
          </w:tcPr>
          <w:p w:rsidR="004A5AB3" w:rsidRPr="00AE2403" w:rsidRDefault="004A5AB3" w:rsidP="008F042F">
            <w:pPr>
              <w:jc w:val="center"/>
              <w:rPr>
                <w:bCs/>
                <w:iCs/>
                <w:sz w:val="18"/>
                <w:szCs w:val="18"/>
              </w:rPr>
            </w:pPr>
            <w:r w:rsidRPr="00AE2403">
              <w:rPr>
                <w:bCs/>
                <w:iCs/>
                <w:sz w:val="18"/>
                <w:szCs w:val="18"/>
              </w:rPr>
              <w:t>01</w:t>
            </w:r>
          </w:p>
        </w:tc>
        <w:tc>
          <w:tcPr>
            <w:tcW w:w="850" w:type="dxa"/>
            <w:vAlign w:val="center"/>
          </w:tcPr>
          <w:p w:rsidR="004A5AB3" w:rsidRPr="00AE2403" w:rsidRDefault="004A5AB3" w:rsidP="008F042F">
            <w:pPr>
              <w:jc w:val="center"/>
              <w:rPr>
                <w:bCs/>
                <w:iCs/>
                <w:sz w:val="18"/>
                <w:szCs w:val="18"/>
              </w:rPr>
            </w:pPr>
            <w:r w:rsidRPr="00AE2403">
              <w:rPr>
                <w:bCs/>
                <w:iCs/>
                <w:sz w:val="18"/>
                <w:szCs w:val="18"/>
              </w:rPr>
              <w:t>13</w:t>
            </w:r>
          </w:p>
        </w:tc>
        <w:tc>
          <w:tcPr>
            <w:tcW w:w="1410" w:type="dxa"/>
            <w:vAlign w:val="center"/>
          </w:tcPr>
          <w:p w:rsidR="004A5AB3" w:rsidRPr="00AE2403" w:rsidRDefault="004A5AB3" w:rsidP="008F042F">
            <w:pPr>
              <w:jc w:val="center"/>
              <w:rPr>
                <w:bCs/>
                <w:iCs/>
                <w:sz w:val="18"/>
                <w:szCs w:val="18"/>
              </w:rPr>
            </w:pPr>
            <w:r w:rsidRPr="00AE2403">
              <w:rPr>
                <w:bCs/>
                <w:iCs/>
                <w:sz w:val="18"/>
                <w:szCs w:val="18"/>
              </w:rPr>
              <w:t>04 0 00 00000</w:t>
            </w:r>
          </w:p>
        </w:tc>
        <w:tc>
          <w:tcPr>
            <w:tcW w:w="567" w:type="dxa"/>
            <w:vAlign w:val="center"/>
          </w:tcPr>
          <w:p w:rsidR="004A5AB3" w:rsidRPr="00AE2403" w:rsidRDefault="004A5AB3" w:rsidP="008F042F">
            <w:pPr>
              <w:jc w:val="center"/>
              <w:rPr>
                <w:bCs/>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04 2 00 00000</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04 2 01 00000</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С1467</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С1467</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С1468</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С1468</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567" w:type="dxa"/>
            <w:vAlign w:val="center"/>
          </w:tcPr>
          <w:p w:rsidR="004A5AB3" w:rsidRPr="00AE2403" w:rsidRDefault="004A5AB3" w:rsidP="008F042F">
            <w:pPr>
              <w:jc w:val="center"/>
              <w:rPr>
                <w:bCs/>
                <w:iCs/>
                <w:sz w:val="18"/>
                <w:szCs w:val="18"/>
              </w:rPr>
            </w:pPr>
            <w:r w:rsidRPr="00AE2403">
              <w:rPr>
                <w:bCs/>
                <w:iCs/>
                <w:sz w:val="18"/>
                <w:szCs w:val="18"/>
              </w:rPr>
              <w:t>01</w:t>
            </w:r>
          </w:p>
        </w:tc>
        <w:tc>
          <w:tcPr>
            <w:tcW w:w="850" w:type="dxa"/>
            <w:vAlign w:val="center"/>
          </w:tcPr>
          <w:p w:rsidR="004A5AB3" w:rsidRPr="00AE2403" w:rsidRDefault="004A5AB3" w:rsidP="008F042F">
            <w:pPr>
              <w:jc w:val="center"/>
              <w:rPr>
                <w:bCs/>
                <w:iCs/>
                <w:sz w:val="18"/>
                <w:szCs w:val="18"/>
              </w:rPr>
            </w:pPr>
            <w:r w:rsidRPr="00AE2403">
              <w:rPr>
                <w:bCs/>
                <w:iCs/>
                <w:sz w:val="18"/>
                <w:szCs w:val="18"/>
              </w:rPr>
              <w:t>13</w:t>
            </w:r>
          </w:p>
        </w:tc>
        <w:tc>
          <w:tcPr>
            <w:tcW w:w="1410" w:type="dxa"/>
            <w:vAlign w:val="center"/>
          </w:tcPr>
          <w:p w:rsidR="004A5AB3" w:rsidRPr="00AE2403" w:rsidRDefault="004A5AB3" w:rsidP="008F042F">
            <w:pPr>
              <w:jc w:val="center"/>
              <w:rPr>
                <w:bCs/>
                <w:iCs/>
                <w:sz w:val="18"/>
                <w:szCs w:val="18"/>
              </w:rPr>
            </w:pPr>
            <w:r w:rsidRPr="00AE2403">
              <w:rPr>
                <w:bCs/>
                <w:iCs/>
                <w:sz w:val="18"/>
                <w:szCs w:val="18"/>
              </w:rPr>
              <w:t>12 0 00 00000</w:t>
            </w:r>
          </w:p>
        </w:tc>
        <w:tc>
          <w:tcPr>
            <w:tcW w:w="567" w:type="dxa"/>
            <w:vAlign w:val="center"/>
          </w:tcPr>
          <w:p w:rsidR="004A5AB3" w:rsidRPr="00AE2403" w:rsidRDefault="004A5AB3" w:rsidP="008F042F">
            <w:pPr>
              <w:jc w:val="center"/>
              <w:rPr>
                <w:bCs/>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4A5AB3" w:rsidRPr="00AE2403" w:rsidRDefault="004A5AB3" w:rsidP="008F042F">
            <w:pPr>
              <w:jc w:val="center"/>
              <w:rPr>
                <w:sz w:val="18"/>
                <w:szCs w:val="18"/>
              </w:rPr>
            </w:pPr>
            <w:r w:rsidRPr="00AE2403">
              <w:rPr>
                <w:sz w:val="18"/>
                <w:szCs w:val="18"/>
              </w:rPr>
              <w:lastRenderedPageBreak/>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С1435</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С1435</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76 0 00 00000</w:t>
            </w: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2E1CA8" w:rsidP="008F042F">
            <w:pPr>
              <w:jc w:val="center"/>
              <w:rPr>
                <w:sz w:val="18"/>
                <w:szCs w:val="18"/>
              </w:rPr>
            </w:pPr>
            <w:r>
              <w:rPr>
                <w:sz w:val="18"/>
                <w:szCs w:val="18"/>
              </w:rPr>
              <w:t>1 671 063,00</w:t>
            </w:r>
          </w:p>
        </w:tc>
        <w:tc>
          <w:tcPr>
            <w:tcW w:w="1417" w:type="dxa"/>
            <w:vAlign w:val="center"/>
          </w:tcPr>
          <w:p w:rsidR="004A5AB3" w:rsidRPr="00AE2403" w:rsidRDefault="002E1CA8" w:rsidP="002F7689">
            <w:pPr>
              <w:jc w:val="center"/>
              <w:rPr>
                <w:sz w:val="18"/>
                <w:szCs w:val="18"/>
              </w:rPr>
            </w:pPr>
            <w:r>
              <w:rPr>
                <w:sz w:val="18"/>
                <w:szCs w:val="18"/>
              </w:rPr>
              <w:t>874 242,67</w:t>
            </w:r>
          </w:p>
        </w:tc>
        <w:tc>
          <w:tcPr>
            <w:tcW w:w="1409" w:type="dxa"/>
            <w:vAlign w:val="center"/>
          </w:tcPr>
          <w:p w:rsidR="004A5AB3" w:rsidRPr="00AE2403" w:rsidRDefault="002E1CA8" w:rsidP="008F042F">
            <w:pPr>
              <w:jc w:val="center"/>
              <w:rPr>
                <w:sz w:val="18"/>
                <w:szCs w:val="18"/>
              </w:rPr>
            </w:pPr>
            <w:r>
              <w:rPr>
                <w:sz w:val="18"/>
                <w:szCs w:val="18"/>
              </w:rPr>
              <w:t>726 851,65</w:t>
            </w:r>
          </w:p>
        </w:tc>
      </w:tr>
      <w:tr w:rsidR="002E1CA8" w:rsidRPr="00AE2403" w:rsidTr="00CF49A5">
        <w:tc>
          <w:tcPr>
            <w:tcW w:w="3054" w:type="dxa"/>
          </w:tcPr>
          <w:p w:rsidR="002E1CA8" w:rsidRPr="00AE2403" w:rsidRDefault="002E1CA8"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jc w:val="center"/>
              <w:rPr>
                <w:sz w:val="18"/>
                <w:szCs w:val="18"/>
              </w:rPr>
            </w:pPr>
            <w:r w:rsidRPr="00AE2403">
              <w:rPr>
                <w:sz w:val="18"/>
                <w:szCs w:val="18"/>
              </w:rPr>
              <w:t>76 1 00 00000</w:t>
            </w:r>
          </w:p>
        </w:tc>
        <w:tc>
          <w:tcPr>
            <w:tcW w:w="567" w:type="dxa"/>
            <w:vAlign w:val="center"/>
          </w:tcPr>
          <w:p w:rsidR="002E1CA8" w:rsidRPr="00AE2403" w:rsidRDefault="002E1CA8" w:rsidP="008F042F">
            <w:pPr>
              <w:jc w:val="center"/>
              <w:rPr>
                <w:iCs/>
                <w:sz w:val="18"/>
                <w:szCs w:val="18"/>
              </w:rPr>
            </w:pPr>
          </w:p>
        </w:tc>
        <w:tc>
          <w:tcPr>
            <w:tcW w:w="1426" w:type="dxa"/>
            <w:vAlign w:val="center"/>
          </w:tcPr>
          <w:p w:rsidR="002E1CA8" w:rsidRPr="00AE2403" w:rsidRDefault="002E1CA8" w:rsidP="002E1CA8">
            <w:pPr>
              <w:jc w:val="center"/>
              <w:rPr>
                <w:sz w:val="18"/>
                <w:szCs w:val="18"/>
              </w:rPr>
            </w:pPr>
            <w:r>
              <w:rPr>
                <w:sz w:val="18"/>
                <w:szCs w:val="18"/>
              </w:rPr>
              <w:t>1 671 063,00</w:t>
            </w:r>
          </w:p>
        </w:tc>
        <w:tc>
          <w:tcPr>
            <w:tcW w:w="1417" w:type="dxa"/>
            <w:vAlign w:val="center"/>
          </w:tcPr>
          <w:p w:rsidR="002E1CA8" w:rsidRPr="00AE2403" w:rsidRDefault="002E1CA8" w:rsidP="002E1CA8">
            <w:pPr>
              <w:jc w:val="center"/>
              <w:rPr>
                <w:sz w:val="18"/>
                <w:szCs w:val="18"/>
              </w:rPr>
            </w:pPr>
            <w:r>
              <w:rPr>
                <w:sz w:val="18"/>
                <w:szCs w:val="18"/>
              </w:rPr>
              <w:t>874 242,67</w:t>
            </w:r>
          </w:p>
        </w:tc>
        <w:tc>
          <w:tcPr>
            <w:tcW w:w="1409" w:type="dxa"/>
            <w:vAlign w:val="center"/>
          </w:tcPr>
          <w:p w:rsidR="002E1CA8" w:rsidRPr="00AE2403" w:rsidRDefault="002E1CA8" w:rsidP="002E1CA8">
            <w:pPr>
              <w:jc w:val="center"/>
              <w:rPr>
                <w:sz w:val="18"/>
                <w:szCs w:val="18"/>
              </w:rPr>
            </w:pPr>
            <w:r>
              <w:rPr>
                <w:sz w:val="18"/>
                <w:szCs w:val="18"/>
              </w:rPr>
              <w:t>726 851,65</w:t>
            </w:r>
          </w:p>
        </w:tc>
      </w:tr>
      <w:tr w:rsidR="002E1CA8" w:rsidRPr="00AE2403" w:rsidTr="00CF49A5">
        <w:tc>
          <w:tcPr>
            <w:tcW w:w="3054" w:type="dxa"/>
          </w:tcPr>
          <w:p w:rsidR="002E1CA8" w:rsidRPr="00AE2403" w:rsidRDefault="002E1CA8"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ind w:right="-86"/>
              <w:jc w:val="center"/>
              <w:rPr>
                <w:sz w:val="18"/>
                <w:szCs w:val="18"/>
              </w:rPr>
            </w:pPr>
            <w:r w:rsidRPr="00AE2403">
              <w:rPr>
                <w:sz w:val="18"/>
                <w:szCs w:val="18"/>
              </w:rPr>
              <w:t>76 1 00 С1404</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jc w:val="center"/>
              <w:rPr>
                <w:sz w:val="18"/>
                <w:szCs w:val="18"/>
              </w:rPr>
            </w:pPr>
            <w:r>
              <w:rPr>
                <w:sz w:val="18"/>
                <w:szCs w:val="18"/>
              </w:rPr>
              <w:t>1 671 063,00</w:t>
            </w:r>
          </w:p>
        </w:tc>
        <w:tc>
          <w:tcPr>
            <w:tcW w:w="1417" w:type="dxa"/>
            <w:vAlign w:val="center"/>
          </w:tcPr>
          <w:p w:rsidR="002E1CA8" w:rsidRPr="00AE2403" w:rsidRDefault="002E1CA8" w:rsidP="002E1CA8">
            <w:pPr>
              <w:jc w:val="center"/>
              <w:rPr>
                <w:sz w:val="18"/>
                <w:szCs w:val="18"/>
              </w:rPr>
            </w:pPr>
            <w:r>
              <w:rPr>
                <w:sz w:val="18"/>
                <w:szCs w:val="18"/>
              </w:rPr>
              <w:t>874 242,67</w:t>
            </w:r>
          </w:p>
        </w:tc>
        <w:tc>
          <w:tcPr>
            <w:tcW w:w="1409" w:type="dxa"/>
            <w:vAlign w:val="center"/>
          </w:tcPr>
          <w:p w:rsidR="002E1CA8" w:rsidRPr="00AE2403" w:rsidRDefault="002E1CA8" w:rsidP="002E1CA8">
            <w:pPr>
              <w:jc w:val="center"/>
              <w:rPr>
                <w:sz w:val="18"/>
                <w:szCs w:val="18"/>
              </w:rPr>
            </w:pPr>
            <w:r>
              <w:rPr>
                <w:sz w:val="18"/>
                <w:szCs w:val="18"/>
              </w:rPr>
              <w:t>726 851,65</w:t>
            </w:r>
          </w:p>
        </w:tc>
      </w:tr>
      <w:tr w:rsidR="00BE0895" w:rsidRPr="00AE2403" w:rsidTr="00CF49A5">
        <w:tc>
          <w:tcPr>
            <w:tcW w:w="3054" w:type="dxa"/>
          </w:tcPr>
          <w:p w:rsidR="00BE0895" w:rsidRPr="00AE2403" w:rsidRDefault="00BE0895"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BE0895" w:rsidRPr="00AE2403" w:rsidRDefault="00BE0895" w:rsidP="008F042F">
            <w:pPr>
              <w:jc w:val="center"/>
              <w:rPr>
                <w:sz w:val="18"/>
                <w:szCs w:val="18"/>
              </w:rPr>
            </w:pPr>
            <w:r w:rsidRPr="00AE2403">
              <w:rPr>
                <w:sz w:val="18"/>
                <w:szCs w:val="18"/>
              </w:rPr>
              <w:t>01</w:t>
            </w:r>
          </w:p>
        </w:tc>
        <w:tc>
          <w:tcPr>
            <w:tcW w:w="850" w:type="dxa"/>
            <w:vAlign w:val="center"/>
          </w:tcPr>
          <w:p w:rsidR="00BE0895" w:rsidRPr="00AE2403" w:rsidRDefault="00BE0895" w:rsidP="008F042F">
            <w:pPr>
              <w:jc w:val="center"/>
              <w:rPr>
                <w:sz w:val="18"/>
                <w:szCs w:val="18"/>
              </w:rPr>
            </w:pPr>
            <w:r w:rsidRPr="00AE2403">
              <w:rPr>
                <w:sz w:val="18"/>
                <w:szCs w:val="18"/>
              </w:rPr>
              <w:t>13</w:t>
            </w:r>
          </w:p>
        </w:tc>
        <w:tc>
          <w:tcPr>
            <w:tcW w:w="1410" w:type="dxa"/>
            <w:vAlign w:val="center"/>
          </w:tcPr>
          <w:p w:rsidR="00BE0895" w:rsidRPr="00AE2403" w:rsidRDefault="00BE0895" w:rsidP="008F042F">
            <w:pPr>
              <w:jc w:val="center"/>
              <w:rPr>
                <w:sz w:val="18"/>
                <w:szCs w:val="18"/>
              </w:rPr>
            </w:pPr>
            <w:r w:rsidRPr="00AE2403">
              <w:rPr>
                <w:sz w:val="18"/>
                <w:szCs w:val="18"/>
              </w:rPr>
              <w:t>76 1 00 С1404</w:t>
            </w:r>
          </w:p>
        </w:tc>
        <w:tc>
          <w:tcPr>
            <w:tcW w:w="567" w:type="dxa"/>
            <w:vAlign w:val="center"/>
          </w:tcPr>
          <w:p w:rsidR="00BE0895" w:rsidRPr="00AE2403" w:rsidRDefault="00BE0895" w:rsidP="008F042F">
            <w:pPr>
              <w:jc w:val="center"/>
              <w:rPr>
                <w:sz w:val="18"/>
                <w:szCs w:val="18"/>
              </w:rPr>
            </w:pPr>
            <w:r w:rsidRPr="00AE2403">
              <w:rPr>
                <w:sz w:val="18"/>
                <w:szCs w:val="18"/>
              </w:rPr>
              <w:t>200</w:t>
            </w:r>
          </w:p>
        </w:tc>
        <w:tc>
          <w:tcPr>
            <w:tcW w:w="1426" w:type="dxa"/>
            <w:vAlign w:val="center"/>
          </w:tcPr>
          <w:p w:rsidR="00BE0895" w:rsidRPr="00AE2403" w:rsidRDefault="00BE0895" w:rsidP="002F7689">
            <w:pPr>
              <w:snapToGrid w:val="0"/>
              <w:spacing w:line="276" w:lineRule="auto"/>
              <w:ind w:right="-128"/>
              <w:jc w:val="center"/>
              <w:rPr>
                <w:sz w:val="18"/>
                <w:szCs w:val="18"/>
              </w:rPr>
            </w:pPr>
            <w:r>
              <w:rPr>
                <w:sz w:val="18"/>
                <w:szCs w:val="18"/>
              </w:rPr>
              <w:t>1 520 386,00</w:t>
            </w:r>
          </w:p>
        </w:tc>
        <w:tc>
          <w:tcPr>
            <w:tcW w:w="1417" w:type="dxa"/>
            <w:vAlign w:val="center"/>
          </w:tcPr>
          <w:p w:rsidR="00BE0895" w:rsidRPr="00BE0895" w:rsidRDefault="00BE0895">
            <w:pPr>
              <w:snapToGrid w:val="0"/>
              <w:ind w:left="-39" w:right="-128"/>
              <w:jc w:val="center"/>
              <w:rPr>
                <w:rFonts w:eastAsia="Calibri"/>
                <w:sz w:val="18"/>
                <w:szCs w:val="22"/>
              </w:rPr>
            </w:pPr>
            <w:r w:rsidRPr="00BE0895">
              <w:rPr>
                <w:sz w:val="18"/>
                <w:szCs w:val="22"/>
              </w:rPr>
              <w:t>723 565,67</w:t>
            </w:r>
          </w:p>
        </w:tc>
        <w:tc>
          <w:tcPr>
            <w:tcW w:w="1409" w:type="dxa"/>
            <w:vAlign w:val="center"/>
          </w:tcPr>
          <w:p w:rsidR="00BE0895" w:rsidRPr="00BE0895" w:rsidRDefault="00BE0895">
            <w:pPr>
              <w:snapToGrid w:val="0"/>
              <w:ind w:left="-39" w:right="-128"/>
              <w:jc w:val="center"/>
              <w:rPr>
                <w:rFonts w:eastAsia="Calibri"/>
                <w:sz w:val="18"/>
                <w:szCs w:val="22"/>
              </w:rPr>
            </w:pPr>
            <w:r w:rsidRPr="00BE0895">
              <w:rPr>
                <w:sz w:val="18"/>
                <w:szCs w:val="22"/>
              </w:rPr>
              <w:t>576 174,65</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Иные бюджетные ассигнования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jc w:val="center"/>
              <w:rPr>
                <w:sz w:val="18"/>
                <w:szCs w:val="18"/>
              </w:rPr>
            </w:pPr>
            <w:r w:rsidRPr="00AE2403">
              <w:rPr>
                <w:sz w:val="18"/>
                <w:szCs w:val="18"/>
              </w:rPr>
              <w:t>76 1 00 С1404</w:t>
            </w:r>
          </w:p>
        </w:tc>
        <w:tc>
          <w:tcPr>
            <w:tcW w:w="567" w:type="dxa"/>
            <w:vAlign w:val="center"/>
          </w:tcPr>
          <w:p w:rsidR="002E1CA8" w:rsidRPr="00AE2403" w:rsidRDefault="002E1CA8" w:rsidP="008F042F">
            <w:pPr>
              <w:jc w:val="center"/>
              <w:rPr>
                <w:sz w:val="18"/>
                <w:szCs w:val="18"/>
              </w:rPr>
            </w:pPr>
            <w:r w:rsidRPr="00AE2403">
              <w:rPr>
                <w:sz w:val="18"/>
                <w:szCs w:val="18"/>
              </w:rPr>
              <w:t>800</w:t>
            </w:r>
          </w:p>
        </w:tc>
        <w:tc>
          <w:tcPr>
            <w:tcW w:w="1426" w:type="dxa"/>
            <w:vAlign w:val="center"/>
          </w:tcPr>
          <w:p w:rsidR="002E1CA8" w:rsidRPr="00AE2403" w:rsidRDefault="002E1CA8" w:rsidP="002F7689">
            <w:pPr>
              <w:snapToGrid w:val="0"/>
              <w:spacing w:line="276" w:lineRule="auto"/>
              <w:ind w:left="-39" w:right="-128"/>
              <w:jc w:val="center"/>
              <w:rPr>
                <w:sz w:val="18"/>
                <w:szCs w:val="18"/>
              </w:rPr>
            </w:pPr>
            <w:r>
              <w:rPr>
                <w:sz w:val="18"/>
                <w:szCs w:val="18"/>
              </w:rPr>
              <w:t>150 677,00</w:t>
            </w:r>
          </w:p>
        </w:tc>
        <w:tc>
          <w:tcPr>
            <w:tcW w:w="1417" w:type="dxa"/>
            <w:vAlign w:val="center"/>
          </w:tcPr>
          <w:p w:rsidR="002E1CA8" w:rsidRPr="00AE2403" w:rsidRDefault="002E1CA8" w:rsidP="002E1CA8">
            <w:pPr>
              <w:snapToGrid w:val="0"/>
              <w:spacing w:line="276" w:lineRule="auto"/>
              <w:ind w:left="-39" w:right="-128"/>
              <w:jc w:val="center"/>
              <w:rPr>
                <w:sz w:val="18"/>
                <w:szCs w:val="18"/>
              </w:rPr>
            </w:pPr>
            <w:r>
              <w:rPr>
                <w:sz w:val="18"/>
                <w:szCs w:val="18"/>
              </w:rPr>
              <w:t>150 677,00</w:t>
            </w:r>
          </w:p>
        </w:tc>
        <w:tc>
          <w:tcPr>
            <w:tcW w:w="1409" w:type="dxa"/>
            <w:vAlign w:val="center"/>
          </w:tcPr>
          <w:p w:rsidR="002E1CA8" w:rsidRPr="00AE2403" w:rsidRDefault="002E1CA8" w:rsidP="002E1CA8">
            <w:pPr>
              <w:snapToGrid w:val="0"/>
              <w:spacing w:line="276" w:lineRule="auto"/>
              <w:ind w:left="-39" w:right="-128"/>
              <w:jc w:val="center"/>
              <w:rPr>
                <w:sz w:val="18"/>
                <w:szCs w:val="18"/>
              </w:rPr>
            </w:pPr>
            <w:r>
              <w:rPr>
                <w:sz w:val="18"/>
                <w:szCs w:val="18"/>
              </w:rPr>
              <w:t>150 677,00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77 0 00 00000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С1439</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С1439</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2E1CA8" w:rsidRPr="00AE2403" w:rsidTr="00CF49A5">
        <w:tc>
          <w:tcPr>
            <w:tcW w:w="3054" w:type="dxa"/>
          </w:tcPr>
          <w:p w:rsidR="002E1CA8" w:rsidRPr="00AE2403" w:rsidRDefault="002E1CA8" w:rsidP="008F042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bCs/>
                <w:sz w:val="18"/>
                <w:szCs w:val="18"/>
              </w:rPr>
            </w:pPr>
            <w:r w:rsidRPr="00AE2403">
              <w:rPr>
                <w:bCs/>
                <w:sz w:val="18"/>
                <w:szCs w:val="18"/>
              </w:rPr>
              <w:t>79 0 00 00000</w:t>
            </w:r>
          </w:p>
        </w:tc>
        <w:tc>
          <w:tcPr>
            <w:tcW w:w="567" w:type="dxa"/>
            <w:vAlign w:val="center"/>
          </w:tcPr>
          <w:p w:rsidR="002E1CA8" w:rsidRPr="00AE2403" w:rsidRDefault="002E1CA8" w:rsidP="008F042F">
            <w:pPr>
              <w:snapToGrid w:val="0"/>
              <w:jc w:val="center"/>
              <w:rPr>
                <w:bCs/>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bCs/>
                <w:sz w:val="18"/>
                <w:szCs w:val="18"/>
              </w:rPr>
            </w:pPr>
            <w:r w:rsidRPr="00AE2403">
              <w:rPr>
                <w:bCs/>
                <w:sz w:val="18"/>
                <w:szCs w:val="18"/>
              </w:rPr>
              <w:t>79 1 00 00000</w:t>
            </w:r>
          </w:p>
        </w:tc>
        <w:tc>
          <w:tcPr>
            <w:tcW w:w="567" w:type="dxa"/>
            <w:vAlign w:val="center"/>
          </w:tcPr>
          <w:p w:rsidR="002E1CA8" w:rsidRPr="00AE2403" w:rsidRDefault="002E1CA8" w:rsidP="008F042F">
            <w:pPr>
              <w:snapToGrid w:val="0"/>
              <w:jc w:val="center"/>
              <w:rPr>
                <w:bCs/>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sz w:val="18"/>
                <w:szCs w:val="18"/>
              </w:rPr>
            </w:pPr>
            <w:r w:rsidRPr="00AE2403">
              <w:rPr>
                <w:sz w:val="18"/>
                <w:szCs w:val="18"/>
              </w:rPr>
              <w:t>79 1 00 С1401</w:t>
            </w:r>
          </w:p>
        </w:tc>
        <w:tc>
          <w:tcPr>
            <w:tcW w:w="567" w:type="dxa"/>
            <w:vAlign w:val="center"/>
          </w:tcPr>
          <w:p w:rsidR="002E1CA8" w:rsidRPr="00AE2403" w:rsidRDefault="002E1CA8" w:rsidP="008F042F">
            <w:pPr>
              <w:snapToGrid w:val="0"/>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sz w:val="18"/>
                <w:szCs w:val="18"/>
              </w:rPr>
            </w:pPr>
            <w:r w:rsidRPr="00AE2403">
              <w:rPr>
                <w:sz w:val="18"/>
                <w:szCs w:val="18"/>
              </w:rPr>
              <w:t>79 1 00 С1401</w:t>
            </w:r>
          </w:p>
        </w:tc>
        <w:tc>
          <w:tcPr>
            <w:tcW w:w="567" w:type="dxa"/>
            <w:vAlign w:val="center"/>
          </w:tcPr>
          <w:p w:rsidR="002E1CA8" w:rsidRPr="00AE2403" w:rsidRDefault="002E1CA8" w:rsidP="008F042F">
            <w:pPr>
              <w:snapToGrid w:val="0"/>
              <w:jc w:val="center"/>
              <w:rPr>
                <w:sz w:val="18"/>
                <w:szCs w:val="18"/>
              </w:rPr>
            </w:pPr>
            <w:r w:rsidRPr="00AE2403">
              <w:rPr>
                <w:sz w:val="18"/>
                <w:szCs w:val="18"/>
              </w:rPr>
              <w:t>100</w:t>
            </w: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4A5AB3" w:rsidRPr="00AE2403" w:rsidTr="00CF49A5">
        <w:tc>
          <w:tcPr>
            <w:tcW w:w="3054" w:type="dxa"/>
          </w:tcPr>
          <w:p w:rsidR="004A5AB3" w:rsidRPr="00AE2403" w:rsidRDefault="004A5AB3" w:rsidP="008F042F">
            <w:pPr>
              <w:snapToGrid w:val="0"/>
              <w:jc w:val="both"/>
              <w:rPr>
                <w:sz w:val="18"/>
                <w:szCs w:val="18"/>
              </w:rPr>
            </w:pPr>
            <w:r w:rsidRPr="00AE2403">
              <w:rPr>
                <w:sz w:val="18"/>
                <w:szCs w:val="18"/>
              </w:rPr>
              <w:t>НАЦИОНАЛЬНАЯ ОБОРОНА</w:t>
            </w:r>
          </w:p>
        </w:tc>
        <w:tc>
          <w:tcPr>
            <w:tcW w:w="567" w:type="dxa"/>
            <w:vAlign w:val="center"/>
          </w:tcPr>
          <w:p w:rsidR="004A5AB3" w:rsidRPr="00AE2403" w:rsidRDefault="004A5AB3" w:rsidP="008F042F">
            <w:pPr>
              <w:snapToGrid w:val="0"/>
              <w:jc w:val="center"/>
              <w:rPr>
                <w:bCs/>
                <w:sz w:val="18"/>
                <w:szCs w:val="18"/>
              </w:rPr>
            </w:pPr>
            <w:r w:rsidRPr="00AE2403">
              <w:rPr>
                <w:bCs/>
                <w:sz w:val="18"/>
                <w:szCs w:val="18"/>
              </w:rPr>
              <w:t>02</w:t>
            </w:r>
          </w:p>
        </w:tc>
        <w:tc>
          <w:tcPr>
            <w:tcW w:w="850" w:type="dxa"/>
            <w:vAlign w:val="center"/>
          </w:tcPr>
          <w:p w:rsidR="004A5AB3" w:rsidRPr="00AE2403" w:rsidRDefault="004A5AB3" w:rsidP="008F042F">
            <w:pPr>
              <w:snapToGrid w:val="0"/>
              <w:jc w:val="center"/>
              <w:rPr>
                <w:bCs/>
                <w:sz w:val="18"/>
                <w:szCs w:val="18"/>
              </w:rPr>
            </w:pPr>
            <w:r w:rsidRPr="00AE2403">
              <w:rPr>
                <w:bCs/>
                <w:sz w:val="18"/>
                <w:szCs w:val="18"/>
              </w:rPr>
              <w:t>00</w:t>
            </w:r>
          </w:p>
        </w:tc>
        <w:tc>
          <w:tcPr>
            <w:tcW w:w="1410" w:type="dxa"/>
            <w:vAlign w:val="center"/>
          </w:tcPr>
          <w:p w:rsidR="004A5AB3" w:rsidRPr="00AE2403" w:rsidRDefault="004A5AB3" w:rsidP="008F042F">
            <w:pPr>
              <w:snapToGrid w:val="0"/>
              <w:ind w:left="-122" w:right="-147"/>
              <w:jc w:val="center"/>
              <w:rPr>
                <w:sz w:val="18"/>
                <w:szCs w:val="18"/>
              </w:rPr>
            </w:pPr>
          </w:p>
        </w:tc>
        <w:tc>
          <w:tcPr>
            <w:tcW w:w="567" w:type="dxa"/>
            <w:vAlign w:val="center"/>
          </w:tcPr>
          <w:p w:rsidR="004A5AB3" w:rsidRPr="00AE2403" w:rsidRDefault="004A5AB3" w:rsidP="008F042F">
            <w:pPr>
              <w:snapToGrid w:val="0"/>
              <w:jc w:val="center"/>
              <w:rPr>
                <w:sz w:val="18"/>
                <w:szCs w:val="18"/>
              </w:rPr>
            </w:pPr>
          </w:p>
        </w:tc>
        <w:tc>
          <w:tcPr>
            <w:tcW w:w="1426" w:type="dxa"/>
            <w:vAlign w:val="center"/>
          </w:tcPr>
          <w:p w:rsidR="004A5AB3" w:rsidRPr="00AE2403" w:rsidRDefault="002E1CA8" w:rsidP="008F042F">
            <w:pPr>
              <w:spacing w:line="276" w:lineRule="auto"/>
              <w:jc w:val="center"/>
              <w:rPr>
                <w:sz w:val="18"/>
                <w:szCs w:val="18"/>
              </w:rPr>
            </w:pPr>
            <w:r>
              <w:rPr>
                <w:sz w:val="18"/>
                <w:szCs w:val="18"/>
              </w:rPr>
              <w:t>337 274,00</w:t>
            </w:r>
          </w:p>
        </w:tc>
        <w:tc>
          <w:tcPr>
            <w:tcW w:w="1417" w:type="dxa"/>
            <w:vAlign w:val="center"/>
          </w:tcPr>
          <w:p w:rsidR="004A5AB3" w:rsidRPr="00AE2403" w:rsidRDefault="002E1CA8" w:rsidP="008F042F">
            <w:pPr>
              <w:spacing w:line="276" w:lineRule="auto"/>
              <w:jc w:val="center"/>
              <w:rPr>
                <w:sz w:val="18"/>
                <w:szCs w:val="18"/>
              </w:rPr>
            </w:pPr>
            <w:r>
              <w:rPr>
                <w:sz w:val="18"/>
                <w:szCs w:val="18"/>
              </w:rPr>
              <w:t>371 803,00</w:t>
            </w:r>
          </w:p>
        </w:tc>
        <w:tc>
          <w:tcPr>
            <w:tcW w:w="1409" w:type="dxa"/>
            <w:vAlign w:val="center"/>
          </w:tcPr>
          <w:p w:rsidR="004A5AB3" w:rsidRPr="00AE2403" w:rsidRDefault="002E1CA8" w:rsidP="008F042F">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rPr>
          <w:trHeight w:val="53"/>
        </w:trPr>
        <w:tc>
          <w:tcPr>
            <w:tcW w:w="3054" w:type="dxa"/>
          </w:tcPr>
          <w:p w:rsidR="002E1CA8" w:rsidRPr="00AE2403" w:rsidRDefault="002E1CA8"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lastRenderedPageBreak/>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77 0 00 00000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77 2 00 51180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77 2 00 51180</w:t>
            </w:r>
          </w:p>
        </w:tc>
        <w:tc>
          <w:tcPr>
            <w:tcW w:w="567" w:type="dxa"/>
            <w:vAlign w:val="center"/>
          </w:tcPr>
          <w:p w:rsidR="002E1CA8" w:rsidRPr="00AE2403" w:rsidRDefault="002E1CA8" w:rsidP="008F042F">
            <w:pPr>
              <w:jc w:val="center"/>
              <w:rPr>
                <w:sz w:val="18"/>
                <w:szCs w:val="18"/>
              </w:rPr>
            </w:pPr>
            <w:r w:rsidRPr="00AE2403">
              <w:rPr>
                <w:sz w:val="18"/>
                <w:szCs w:val="18"/>
              </w:rPr>
              <w:t>100</w:t>
            </w: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4A5AB3" w:rsidRPr="00AE2403" w:rsidTr="00CF49A5">
        <w:tc>
          <w:tcPr>
            <w:tcW w:w="3054" w:type="dxa"/>
          </w:tcPr>
          <w:p w:rsidR="004A5AB3" w:rsidRPr="00AE2403" w:rsidRDefault="004A5AB3"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00</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4A5AB3" w:rsidRPr="00AE2403" w:rsidRDefault="004A5AB3" w:rsidP="008F042F">
            <w:pPr>
              <w:jc w:val="center"/>
              <w:rPr>
                <w:sz w:val="18"/>
                <w:szCs w:val="18"/>
              </w:rPr>
            </w:pPr>
            <w:r w:rsidRPr="00AE2403">
              <w:rPr>
                <w:sz w:val="18"/>
                <w:szCs w:val="18"/>
              </w:rPr>
              <w:t>03</w:t>
            </w:r>
          </w:p>
        </w:tc>
        <w:tc>
          <w:tcPr>
            <w:tcW w:w="850" w:type="dxa"/>
          </w:tcPr>
          <w:p w:rsidR="004A5AB3" w:rsidRPr="00AE2403" w:rsidRDefault="004A5AB3" w:rsidP="008F042F">
            <w:pPr>
              <w:jc w:val="center"/>
              <w:rPr>
                <w:sz w:val="18"/>
                <w:szCs w:val="18"/>
              </w:rPr>
            </w:pPr>
            <w:r w:rsidRPr="00AE2403">
              <w:rPr>
                <w:sz w:val="18"/>
                <w:szCs w:val="18"/>
              </w:rPr>
              <w:t>10</w:t>
            </w:r>
          </w:p>
        </w:tc>
        <w:tc>
          <w:tcPr>
            <w:tcW w:w="1410" w:type="dxa"/>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z w:val="18"/>
                <w:szCs w:val="18"/>
              </w:rPr>
            </w:pPr>
            <w:r w:rsidRPr="00AE2403">
              <w:rPr>
                <w:sz w:val="18"/>
                <w:szCs w:val="18"/>
              </w:rPr>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13 0 00 00000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13 1 00 00000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13 1 01 00000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ind w:right="-86"/>
              <w:jc w:val="center"/>
              <w:rPr>
                <w:sz w:val="18"/>
                <w:szCs w:val="18"/>
              </w:rPr>
            </w:pPr>
            <w:r w:rsidRPr="00AE2403">
              <w:rPr>
                <w:sz w:val="18"/>
                <w:szCs w:val="18"/>
              </w:rPr>
              <w:t>13 1 01 С1415</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ind w:right="-86"/>
              <w:jc w:val="center"/>
              <w:rPr>
                <w:sz w:val="18"/>
                <w:szCs w:val="18"/>
              </w:rPr>
            </w:pPr>
            <w:r w:rsidRPr="00AE2403">
              <w:rPr>
                <w:sz w:val="18"/>
                <w:szCs w:val="18"/>
              </w:rPr>
              <w:t>13 1 01 С1415</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8C3087" w:rsidRPr="00AE2403" w:rsidTr="00CF49A5">
        <w:tc>
          <w:tcPr>
            <w:tcW w:w="3054" w:type="dxa"/>
          </w:tcPr>
          <w:p w:rsidR="008C3087" w:rsidRPr="00AE2403" w:rsidRDefault="008C3087" w:rsidP="008C3087">
            <w:pPr>
              <w:jc w:val="both"/>
              <w:rPr>
                <w:sz w:val="18"/>
                <w:szCs w:val="18"/>
              </w:rPr>
            </w:pPr>
            <w:r w:rsidRPr="00AE2403">
              <w:rPr>
                <w:sz w:val="18"/>
                <w:szCs w:val="18"/>
              </w:rPr>
              <w:t>НАЦИОНАЛЬНАЯ ЭКОНОМИКА</w:t>
            </w:r>
          </w:p>
        </w:tc>
        <w:tc>
          <w:tcPr>
            <w:tcW w:w="567" w:type="dxa"/>
            <w:vAlign w:val="center"/>
          </w:tcPr>
          <w:p w:rsidR="008C3087" w:rsidRPr="00AE2403" w:rsidRDefault="008C3087" w:rsidP="008C3087">
            <w:pPr>
              <w:jc w:val="center"/>
              <w:rPr>
                <w:sz w:val="18"/>
                <w:szCs w:val="18"/>
              </w:rPr>
            </w:pPr>
            <w:r w:rsidRPr="00AE2403">
              <w:rPr>
                <w:sz w:val="18"/>
                <w:szCs w:val="18"/>
              </w:rPr>
              <w:t>04</w:t>
            </w:r>
          </w:p>
        </w:tc>
        <w:tc>
          <w:tcPr>
            <w:tcW w:w="850" w:type="dxa"/>
            <w:vAlign w:val="center"/>
          </w:tcPr>
          <w:p w:rsidR="008C3087" w:rsidRPr="00AE2403" w:rsidRDefault="008C3087" w:rsidP="008C3087">
            <w:pPr>
              <w:jc w:val="center"/>
              <w:rPr>
                <w:sz w:val="18"/>
                <w:szCs w:val="18"/>
              </w:rPr>
            </w:pPr>
            <w:r w:rsidRPr="00AE2403">
              <w:rPr>
                <w:sz w:val="18"/>
                <w:szCs w:val="18"/>
              </w:rPr>
              <w:t>00</w:t>
            </w:r>
          </w:p>
        </w:tc>
        <w:tc>
          <w:tcPr>
            <w:tcW w:w="1410" w:type="dxa"/>
            <w:vAlign w:val="center"/>
          </w:tcPr>
          <w:p w:rsidR="008C3087" w:rsidRPr="00AE2403" w:rsidRDefault="008C3087" w:rsidP="008C3087">
            <w:pPr>
              <w:ind w:right="-86"/>
              <w:jc w:val="center"/>
              <w:rPr>
                <w:sz w:val="18"/>
                <w:szCs w:val="18"/>
              </w:rPr>
            </w:pPr>
          </w:p>
        </w:tc>
        <w:tc>
          <w:tcPr>
            <w:tcW w:w="567" w:type="dxa"/>
            <w:vAlign w:val="center"/>
          </w:tcPr>
          <w:p w:rsidR="008C3087" w:rsidRPr="00AE2403" w:rsidRDefault="008C3087" w:rsidP="008C3087">
            <w:pPr>
              <w:jc w:val="center"/>
              <w:rPr>
                <w:sz w:val="18"/>
                <w:szCs w:val="18"/>
              </w:rPr>
            </w:pPr>
          </w:p>
        </w:tc>
        <w:tc>
          <w:tcPr>
            <w:tcW w:w="1426" w:type="dxa"/>
            <w:vAlign w:val="center"/>
          </w:tcPr>
          <w:p w:rsidR="008C3087" w:rsidRPr="00AE2403" w:rsidRDefault="00C27CAE" w:rsidP="008C3087">
            <w:pPr>
              <w:snapToGrid w:val="0"/>
              <w:spacing w:line="276" w:lineRule="auto"/>
              <w:ind w:left="-39" w:right="-128"/>
              <w:jc w:val="center"/>
              <w:rPr>
                <w:sz w:val="18"/>
                <w:szCs w:val="18"/>
              </w:rPr>
            </w:pPr>
            <w:r>
              <w:rPr>
                <w:sz w:val="18"/>
                <w:szCs w:val="18"/>
              </w:rPr>
              <w:t>772 631,00</w:t>
            </w:r>
          </w:p>
        </w:tc>
        <w:tc>
          <w:tcPr>
            <w:tcW w:w="1417" w:type="dxa"/>
            <w:vAlign w:val="center"/>
          </w:tcPr>
          <w:p w:rsidR="008C3087" w:rsidRPr="00AE2403" w:rsidRDefault="008C3087" w:rsidP="008C3087">
            <w:pPr>
              <w:snapToGrid w:val="0"/>
              <w:spacing w:line="276" w:lineRule="auto"/>
              <w:ind w:left="-39" w:right="-128"/>
              <w:jc w:val="center"/>
              <w:rPr>
                <w:sz w:val="18"/>
                <w:szCs w:val="18"/>
              </w:rPr>
            </w:pPr>
            <w:r>
              <w:rPr>
                <w:sz w:val="18"/>
                <w:szCs w:val="18"/>
              </w:rPr>
              <w:t>600 000,00</w:t>
            </w:r>
          </w:p>
        </w:tc>
        <w:tc>
          <w:tcPr>
            <w:tcW w:w="1409" w:type="dxa"/>
            <w:vAlign w:val="center"/>
          </w:tcPr>
          <w:p w:rsidR="008C3087" w:rsidRPr="00AE2403" w:rsidRDefault="008C3087" w:rsidP="008C3087">
            <w:pPr>
              <w:snapToGrid w:val="0"/>
              <w:spacing w:line="276" w:lineRule="auto"/>
              <w:ind w:left="-39" w:right="-128"/>
              <w:jc w:val="center"/>
              <w:rPr>
                <w:sz w:val="18"/>
                <w:szCs w:val="18"/>
              </w:rPr>
            </w:pPr>
            <w:r>
              <w:rPr>
                <w:sz w:val="18"/>
                <w:szCs w:val="18"/>
              </w:rPr>
              <w:t>600 000,00</w:t>
            </w:r>
          </w:p>
        </w:tc>
      </w:tr>
      <w:tr w:rsidR="008C3087" w:rsidRPr="00AE2403" w:rsidTr="00CF49A5">
        <w:trPr>
          <w:trHeight w:val="53"/>
        </w:trPr>
        <w:tc>
          <w:tcPr>
            <w:tcW w:w="3054" w:type="dxa"/>
          </w:tcPr>
          <w:p w:rsidR="008C3087" w:rsidRPr="00AE2403" w:rsidRDefault="008C3087" w:rsidP="008C3087">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8C3087" w:rsidRPr="00AE2403" w:rsidRDefault="008C3087" w:rsidP="008C3087">
            <w:pPr>
              <w:jc w:val="center"/>
              <w:rPr>
                <w:sz w:val="18"/>
                <w:szCs w:val="18"/>
              </w:rPr>
            </w:pPr>
            <w:r w:rsidRPr="00AE2403">
              <w:rPr>
                <w:sz w:val="18"/>
                <w:szCs w:val="18"/>
              </w:rPr>
              <w:t xml:space="preserve">04 </w:t>
            </w:r>
          </w:p>
        </w:tc>
        <w:tc>
          <w:tcPr>
            <w:tcW w:w="850" w:type="dxa"/>
            <w:vAlign w:val="center"/>
          </w:tcPr>
          <w:p w:rsidR="008C3087" w:rsidRPr="00AE2403" w:rsidRDefault="008C3087" w:rsidP="008C3087">
            <w:pPr>
              <w:jc w:val="center"/>
              <w:rPr>
                <w:sz w:val="18"/>
                <w:szCs w:val="18"/>
              </w:rPr>
            </w:pPr>
            <w:r w:rsidRPr="00AE2403">
              <w:rPr>
                <w:sz w:val="18"/>
                <w:szCs w:val="18"/>
              </w:rPr>
              <w:t>09</w:t>
            </w:r>
          </w:p>
        </w:tc>
        <w:tc>
          <w:tcPr>
            <w:tcW w:w="1410" w:type="dxa"/>
            <w:vAlign w:val="center"/>
          </w:tcPr>
          <w:p w:rsidR="008C3087" w:rsidRPr="00AE2403" w:rsidRDefault="008C3087" w:rsidP="008C3087">
            <w:pPr>
              <w:ind w:right="-86"/>
              <w:jc w:val="center"/>
              <w:rPr>
                <w:sz w:val="18"/>
                <w:szCs w:val="18"/>
              </w:rPr>
            </w:pPr>
          </w:p>
        </w:tc>
        <w:tc>
          <w:tcPr>
            <w:tcW w:w="567" w:type="dxa"/>
            <w:vAlign w:val="center"/>
          </w:tcPr>
          <w:p w:rsidR="008C3087" w:rsidRPr="00AE2403" w:rsidRDefault="008C3087" w:rsidP="008C3087">
            <w:pPr>
              <w:jc w:val="center"/>
              <w:rPr>
                <w:sz w:val="18"/>
                <w:szCs w:val="18"/>
              </w:rPr>
            </w:pPr>
          </w:p>
        </w:tc>
        <w:tc>
          <w:tcPr>
            <w:tcW w:w="1426" w:type="dxa"/>
            <w:vAlign w:val="center"/>
          </w:tcPr>
          <w:p w:rsidR="008C3087" w:rsidRPr="00AE2403" w:rsidRDefault="00C27CAE" w:rsidP="008C3087">
            <w:pPr>
              <w:snapToGrid w:val="0"/>
              <w:spacing w:line="276" w:lineRule="auto"/>
              <w:ind w:left="-39" w:right="-128"/>
              <w:jc w:val="center"/>
              <w:rPr>
                <w:sz w:val="18"/>
                <w:szCs w:val="18"/>
              </w:rPr>
            </w:pPr>
            <w:r>
              <w:rPr>
                <w:sz w:val="18"/>
                <w:szCs w:val="18"/>
              </w:rPr>
              <w:t>143 480,00</w:t>
            </w:r>
          </w:p>
        </w:tc>
        <w:tc>
          <w:tcPr>
            <w:tcW w:w="1417" w:type="dxa"/>
            <w:vAlign w:val="center"/>
          </w:tcPr>
          <w:p w:rsidR="008C3087" w:rsidRPr="00AE2403" w:rsidRDefault="008C3087" w:rsidP="008C3087">
            <w:pPr>
              <w:spacing w:line="276" w:lineRule="auto"/>
              <w:jc w:val="center"/>
              <w:rPr>
                <w:sz w:val="18"/>
                <w:szCs w:val="18"/>
              </w:rPr>
            </w:pPr>
            <w:r w:rsidRPr="00AE2403">
              <w:rPr>
                <w:sz w:val="18"/>
                <w:szCs w:val="18"/>
              </w:rPr>
              <w:t>0,00</w:t>
            </w:r>
          </w:p>
        </w:tc>
        <w:tc>
          <w:tcPr>
            <w:tcW w:w="1409" w:type="dxa"/>
            <w:vAlign w:val="center"/>
          </w:tcPr>
          <w:p w:rsidR="008C3087" w:rsidRPr="00AE2403" w:rsidRDefault="008C3087"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76 0 00 00000</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76 1 00 00000</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 xml:space="preserve">Иные межбюджетные трансферты </w:t>
            </w:r>
            <w:r w:rsidRPr="00AE2403">
              <w:rPr>
                <w:color w:val="000000"/>
                <w:sz w:val="18"/>
                <w:szCs w:val="18"/>
              </w:rPr>
              <w:lastRenderedPageBreak/>
              <w:t xml:space="preserve">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lastRenderedPageBreak/>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П1424</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П1424</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200</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629 151,00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05 0 00 00000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05 1 00 00000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Мероприятия в области энергосбережения</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С1434</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С1434</w:t>
            </w:r>
          </w:p>
        </w:tc>
        <w:tc>
          <w:tcPr>
            <w:tcW w:w="567" w:type="dxa"/>
            <w:vAlign w:val="center"/>
          </w:tcPr>
          <w:p w:rsidR="00C27CAE" w:rsidRPr="00AE2403" w:rsidRDefault="00C27CAE" w:rsidP="008C3087">
            <w:pPr>
              <w:jc w:val="center"/>
              <w:rPr>
                <w:sz w:val="18"/>
                <w:szCs w:val="18"/>
              </w:rPr>
            </w:pPr>
            <w:r w:rsidRPr="00AE2403">
              <w:rPr>
                <w:sz w:val="18"/>
                <w:szCs w:val="18"/>
              </w:rPr>
              <w:t>200</w:t>
            </w: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8C3087">
        <w:tc>
          <w:tcPr>
            <w:tcW w:w="3054" w:type="dxa"/>
            <w:vAlign w:val="center"/>
          </w:tcPr>
          <w:p w:rsidR="00C27CAE" w:rsidRPr="002F7689" w:rsidRDefault="00C27CAE" w:rsidP="008C3087">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color w:val="000000"/>
                <w:sz w:val="18"/>
                <w:szCs w:val="18"/>
              </w:rPr>
            </w:pPr>
            <w:r w:rsidRPr="002F7689">
              <w:rPr>
                <w:color w:val="000000"/>
                <w:sz w:val="18"/>
                <w:szCs w:val="18"/>
              </w:rPr>
              <w:t>12</w:t>
            </w:r>
          </w:p>
        </w:tc>
        <w:tc>
          <w:tcPr>
            <w:tcW w:w="1410" w:type="dxa"/>
            <w:vAlign w:val="center"/>
          </w:tcPr>
          <w:p w:rsidR="00C27CAE" w:rsidRPr="002F7689" w:rsidRDefault="00C27CAE" w:rsidP="008C3087">
            <w:pPr>
              <w:jc w:val="center"/>
              <w:rPr>
                <w:color w:val="000000"/>
                <w:sz w:val="18"/>
                <w:szCs w:val="18"/>
              </w:rPr>
            </w:pPr>
            <w:r w:rsidRPr="002F7689">
              <w:rPr>
                <w:color w:val="000000"/>
                <w:sz w:val="18"/>
                <w:szCs w:val="18"/>
              </w:rPr>
              <w:t>77 0 00 00000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29 151,00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color w:val="000000"/>
                <w:sz w:val="18"/>
                <w:szCs w:val="18"/>
              </w:rPr>
            </w:pPr>
            <w:r w:rsidRPr="002F7689">
              <w:rPr>
                <w:color w:val="000000"/>
                <w:sz w:val="18"/>
                <w:szCs w:val="18"/>
              </w:rPr>
              <w:t>12</w:t>
            </w:r>
          </w:p>
        </w:tc>
        <w:tc>
          <w:tcPr>
            <w:tcW w:w="1410" w:type="dxa"/>
            <w:vAlign w:val="center"/>
          </w:tcPr>
          <w:p w:rsidR="00C27CAE" w:rsidRPr="002F7689" w:rsidRDefault="00C27CAE" w:rsidP="008C3087">
            <w:pPr>
              <w:jc w:val="center"/>
              <w:rPr>
                <w:color w:val="000000"/>
                <w:sz w:val="18"/>
                <w:szCs w:val="18"/>
              </w:rPr>
            </w:pPr>
            <w:r w:rsidRPr="002F7689">
              <w:rPr>
                <w:color w:val="000000"/>
                <w:sz w:val="18"/>
                <w:szCs w:val="18"/>
              </w:rPr>
              <w:t>77 2 00 00000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29 151,00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S3600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8 745,00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S3600</w:t>
            </w:r>
          </w:p>
        </w:tc>
        <w:tc>
          <w:tcPr>
            <w:tcW w:w="567" w:type="dxa"/>
            <w:vAlign w:val="center"/>
          </w:tcPr>
          <w:p w:rsidR="00C27CAE" w:rsidRPr="002F7689" w:rsidRDefault="00C27CAE" w:rsidP="008C3087">
            <w:pPr>
              <w:jc w:val="center"/>
              <w:rPr>
                <w:sz w:val="18"/>
                <w:szCs w:val="18"/>
              </w:rPr>
            </w:pPr>
            <w:r w:rsidRPr="002F7689">
              <w:rPr>
                <w:sz w:val="18"/>
                <w:szCs w:val="18"/>
              </w:rPr>
              <w:t>200</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8 7451,00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77 2 00 13600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20 406,00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77 2 00 13600</w:t>
            </w:r>
          </w:p>
        </w:tc>
        <w:tc>
          <w:tcPr>
            <w:tcW w:w="567" w:type="dxa"/>
            <w:vAlign w:val="center"/>
          </w:tcPr>
          <w:p w:rsidR="00C27CAE" w:rsidRPr="002F7689" w:rsidRDefault="00C27CAE" w:rsidP="008C3087">
            <w:pPr>
              <w:jc w:val="center"/>
              <w:rPr>
                <w:sz w:val="18"/>
                <w:szCs w:val="18"/>
              </w:rPr>
            </w:pPr>
            <w:r w:rsidRPr="002F7689">
              <w:rPr>
                <w:sz w:val="18"/>
                <w:szCs w:val="18"/>
              </w:rPr>
              <w:t>200</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20 406,00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ЖИЛИЩНО-КОММУНАЛЬНОЕ ХОЗЯЙСТВО</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00</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Pr>
                <w:sz w:val="18"/>
                <w:szCs w:val="18"/>
              </w:rPr>
              <w:t>7 611 252,00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Pr>
                <w:sz w:val="18"/>
                <w:szCs w:val="18"/>
              </w:rPr>
              <w:t>6 161 694,00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Pr>
                <w:sz w:val="18"/>
                <w:szCs w:val="18"/>
              </w:rPr>
              <w:t>6 161 694,00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Благоустройство</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7 611 252,00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6 161 694,00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6 161 694,00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w:t>
            </w:r>
            <w:r w:rsidRPr="00AE2403">
              <w:rPr>
                <w:sz w:val="18"/>
                <w:szCs w:val="18"/>
              </w:rPr>
              <w:lastRenderedPageBreak/>
              <w:t>Курского района Курской области в 2022 – 2026 годах»</w:t>
            </w:r>
          </w:p>
        </w:tc>
        <w:tc>
          <w:tcPr>
            <w:tcW w:w="567" w:type="dxa"/>
            <w:vAlign w:val="center"/>
          </w:tcPr>
          <w:p w:rsidR="00C27CAE" w:rsidRPr="00AE2403" w:rsidRDefault="00C27CAE" w:rsidP="008F042F">
            <w:pPr>
              <w:jc w:val="center"/>
              <w:rPr>
                <w:sz w:val="18"/>
                <w:szCs w:val="18"/>
              </w:rPr>
            </w:pPr>
            <w:r w:rsidRPr="00AE2403">
              <w:rPr>
                <w:sz w:val="18"/>
                <w:szCs w:val="18"/>
              </w:rPr>
              <w:lastRenderedPageBreak/>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07 0 00 00000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5 257 628,00</w:t>
            </w:r>
          </w:p>
        </w:tc>
        <w:tc>
          <w:tcPr>
            <w:tcW w:w="1417" w:type="dxa"/>
            <w:vAlign w:val="center"/>
          </w:tcPr>
          <w:p w:rsidR="00C27CAE" w:rsidRDefault="00C27CAE" w:rsidP="002E1CA8">
            <w:pPr>
              <w:jc w:val="center"/>
            </w:pPr>
            <w:r w:rsidRPr="00DF227D">
              <w:rPr>
                <w:sz w:val="18"/>
                <w:szCs w:val="18"/>
              </w:rPr>
              <w:t>5 257 628,00</w:t>
            </w:r>
          </w:p>
        </w:tc>
        <w:tc>
          <w:tcPr>
            <w:tcW w:w="1409" w:type="dxa"/>
            <w:vAlign w:val="center"/>
          </w:tcPr>
          <w:p w:rsidR="00C27CAE" w:rsidRDefault="00C27CAE" w:rsidP="002E1CA8">
            <w:pPr>
              <w:jc w:val="center"/>
            </w:pPr>
            <w:r w:rsidRPr="00DF227D">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07 3 00 00000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07 3 01 00000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Мероприятия по благоустройству</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ind w:right="-86"/>
              <w:jc w:val="center"/>
              <w:rPr>
                <w:sz w:val="18"/>
                <w:szCs w:val="18"/>
              </w:rPr>
            </w:pPr>
            <w:r w:rsidRPr="00AE2403">
              <w:rPr>
                <w:sz w:val="18"/>
                <w:szCs w:val="18"/>
              </w:rPr>
              <w:t>07 3 01 С1433</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ind w:right="-86"/>
              <w:jc w:val="center"/>
              <w:rPr>
                <w:sz w:val="18"/>
                <w:szCs w:val="18"/>
              </w:rPr>
            </w:pPr>
            <w:r w:rsidRPr="00AE2403">
              <w:rPr>
                <w:sz w:val="18"/>
                <w:szCs w:val="18"/>
              </w:rPr>
              <w:t>07 3 01 С1433</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CF49A5">
        <w:tc>
          <w:tcPr>
            <w:tcW w:w="3054" w:type="dxa"/>
          </w:tcPr>
          <w:p w:rsidR="00C27CAE" w:rsidRPr="00AE2403" w:rsidRDefault="00C27CAE" w:rsidP="008F042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C27CAE" w:rsidRPr="00AE2403" w:rsidRDefault="00C27CAE" w:rsidP="008F042F">
            <w:pPr>
              <w:jc w:val="center"/>
              <w:rPr>
                <w:bCs/>
                <w:iCs/>
                <w:sz w:val="18"/>
                <w:szCs w:val="18"/>
              </w:rPr>
            </w:pPr>
            <w:r w:rsidRPr="00AE2403">
              <w:rPr>
                <w:bCs/>
                <w:iCs/>
                <w:sz w:val="18"/>
                <w:szCs w:val="18"/>
              </w:rPr>
              <w:t>05</w:t>
            </w:r>
          </w:p>
        </w:tc>
        <w:tc>
          <w:tcPr>
            <w:tcW w:w="850" w:type="dxa"/>
            <w:vAlign w:val="center"/>
          </w:tcPr>
          <w:p w:rsidR="00C27CAE" w:rsidRPr="00AE2403" w:rsidRDefault="00C27CAE" w:rsidP="008F042F">
            <w:pPr>
              <w:jc w:val="center"/>
              <w:rPr>
                <w:bCs/>
                <w:iCs/>
                <w:sz w:val="18"/>
                <w:szCs w:val="18"/>
              </w:rPr>
            </w:pPr>
            <w:r w:rsidRPr="00AE2403">
              <w:rPr>
                <w:bCs/>
                <w:iCs/>
                <w:sz w:val="18"/>
                <w:szCs w:val="18"/>
              </w:rPr>
              <w:t>03</w:t>
            </w:r>
          </w:p>
        </w:tc>
        <w:tc>
          <w:tcPr>
            <w:tcW w:w="1410" w:type="dxa"/>
            <w:vAlign w:val="center"/>
          </w:tcPr>
          <w:p w:rsidR="00C27CAE" w:rsidRPr="00AE2403" w:rsidRDefault="00C27CAE" w:rsidP="008F042F">
            <w:pPr>
              <w:jc w:val="center"/>
              <w:rPr>
                <w:bCs/>
                <w:iCs/>
                <w:sz w:val="18"/>
                <w:szCs w:val="18"/>
              </w:rPr>
            </w:pPr>
            <w:r w:rsidRPr="00AE2403">
              <w:rPr>
                <w:bCs/>
                <w:iCs/>
                <w:sz w:val="18"/>
                <w:szCs w:val="18"/>
              </w:rPr>
              <w:t>19 0 00 00000</w:t>
            </w:r>
          </w:p>
        </w:tc>
        <w:tc>
          <w:tcPr>
            <w:tcW w:w="567" w:type="dxa"/>
            <w:vAlign w:val="center"/>
          </w:tcPr>
          <w:p w:rsidR="00C27CAE" w:rsidRPr="00AE2403" w:rsidRDefault="00C27CAE" w:rsidP="008F042F">
            <w:pPr>
              <w:jc w:val="center"/>
              <w:rPr>
                <w:bCs/>
                <w:iCs/>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19 1 00 00000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401C70">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77 0 00 00000</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77 2 00 00000</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С1494</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tcPr>
          <w:p w:rsidR="00C27CAE" w:rsidRPr="00AE2403" w:rsidRDefault="00C27CAE" w:rsidP="008F042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С1494</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600</w:t>
            </w: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 xml:space="preserve">КУЛЬТУРА, КИНЕМАТОГРАФИЯ </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00</w:t>
            </w:r>
          </w:p>
        </w:tc>
        <w:tc>
          <w:tcPr>
            <w:tcW w:w="1410" w:type="dxa"/>
            <w:vAlign w:val="center"/>
          </w:tcPr>
          <w:p w:rsidR="00C27CAE" w:rsidRPr="008C4CD0" w:rsidRDefault="00C27CAE">
            <w:pPr>
              <w:jc w:val="center"/>
              <w:rPr>
                <w:sz w:val="18"/>
                <w:szCs w:val="28"/>
              </w:rPr>
            </w:pPr>
            <w:r w:rsidRPr="008C4CD0">
              <w:rPr>
                <w:sz w:val="18"/>
                <w:szCs w:val="28"/>
              </w:rPr>
              <w:t> </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Культура</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 </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01 0 00 00000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01 1 00 00000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Основное мероприятие «Обеспечение деятельности культурно-досугового дела»</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С1401</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С1401</w:t>
            </w:r>
          </w:p>
        </w:tc>
        <w:tc>
          <w:tcPr>
            <w:tcW w:w="567" w:type="dxa"/>
            <w:vAlign w:val="center"/>
          </w:tcPr>
          <w:p w:rsidR="00C27CAE" w:rsidRPr="008C4CD0" w:rsidRDefault="00C27CAE">
            <w:pPr>
              <w:jc w:val="center"/>
              <w:rPr>
                <w:sz w:val="18"/>
                <w:szCs w:val="28"/>
              </w:rPr>
            </w:pPr>
            <w:r w:rsidRPr="008C4CD0">
              <w:rPr>
                <w:sz w:val="18"/>
                <w:szCs w:val="28"/>
              </w:rPr>
              <w:t>200</w:t>
            </w:r>
          </w:p>
        </w:tc>
        <w:tc>
          <w:tcPr>
            <w:tcW w:w="1426" w:type="dxa"/>
            <w:vAlign w:val="center"/>
          </w:tcPr>
          <w:p w:rsidR="00C27CAE" w:rsidRPr="008C4CD0" w:rsidRDefault="00C27CAE">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17"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409" w:type="dxa"/>
            <w:vAlign w:val="center"/>
          </w:tcPr>
          <w:p w:rsidR="00C27CAE" w:rsidRPr="008C4CD0" w:rsidRDefault="00C27CAE" w:rsidP="008C4CD0">
            <w:pPr>
              <w:jc w:val="center"/>
              <w:rPr>
                <w:sz w:val="18"/>
                <w:szCs w:val="28"/>
              </w:rPr>
            </w:pPr>
            <w:r w:rsidRPr="008C4CD0">
              <w:rPr>
                <w:sz w:val="18"/>
                <w:szCs w:val="28"/>
              </w:rPr>
              <w:t>300</w:t>
            </w:r>
            <w:r>
              <w:rPr>
                <w:sz w:val="18"/>
                <w:szCs w:val="28"/>
              </w:rPr>
              <w:t xml:space="preserve"> </w:t>
            </w:r>
            <w:r w:rsidRPr="008C4CD0">
              <w:rPr>
                <w:sz w:val="18"/>
                <w:szCs w:val="28"/>
              </w:rPr>
              <w:t>000,00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СОЦИАЛЬНАЯ ПОЛИТИКА</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lang w:eastAsia="en-US"/>
              </w:rPr>
              <w:t>00</w:t>
            </w:r>
          </w:p>
        </w:tc>
        <w:tc>
          <w:tcPr>
            <w:tcW w:w="1410" w:type="dxa"/>
            <w:vAlign w:val="center"/>
          </w:tcPr>
          <w:p w:rsidR="00C27CAE" w:rsidRPr="00AE2403" w:rsidRDefault="00C27CAE" w:rsidP="008F042F">
            <w:pPr>
              <w:jc w:val="center"/>
              <w:rPr>
                <w:sz w:val="18"/>
                <w:szCs w:val="18"/>
                <w:lang w:eastAsia="en-US"/>
              </w:rPr>
            </w:pP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02 0 00 00000</w:t>
            </w: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rPr>
            </w:pPr>
            <w:r w:rsidRPr="00AE2403">
              <w:rPr>
                <w:sz w:val="18"/>
                <w:szCs w:val="18"/>
              </w:rPr>
              <w:t>02 2 00 00000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rPr>
            </w:pPr>
            <w:r w:rsidRPr="00AE2403">
              <w:rPr>
                <w:sz w:val="18"/>
                <w:szCs w:val="18"/>
              </w:rPr>
              <w:t>02 2 01 00000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2 01 С1445</w:t>
            </w: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2 01 С1445</w:t>
            </w:r>
          </w:p>
        </w:tc>
        <w:tc>
          <w:tcPr>
            <w:tcW w:w="567" w:type="dxa"/>
            <w:vAlign w:val="center"/>
          </w:tcPr>
          <w:p w:rsidR="00C27CAE" w:rsidRPr="00AE2403" w:rsidRDefault="00C27CAE" w:rsidP="008F042F">
            <w:pPr>
              <w:jc w:val="center"/>
              <w:rPr>
                <w:sz w:val="18"/>
                <w:szCs w:val="18"/>
              </w:rPr>
            </w:pPr>
            <w:r w:rsidRPr="00AE2403">
              <w:rPr>
                <w:sz w:val="18"/>
                <w:szCs w:val="18"/>
              </w:rPr>
              <w:t>300</w:t>
            </w: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ФИЗИЧЕСКАЯ КУЛЬТУРА  И СПОРТ</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00</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Массовый спорт</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08 0 00 00000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08 3 00 00000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w:t>
            </w:r>
            <w:r w:rsidRPr="00AE2403">
              <w:rPr>
                <w:sz w:val="18"/>
                <w:szCs w:val="18"/>
              </w:rPr>
              <w:lastRenderedPageBreak/>
              <w:t>массовым спортом, обеспечение организации и проведения физкультурных мероприятий и спортивных мероприятий»</w:t>
            </w:r>
          </w:p>
        </w:tc>
        <w:tc>
          <w:tcPr>
            <w:tcW w:w="567" w:type="dxa"/>
            <w:vAlign w:val="center"/>
          </w:tcPr>
          <w:p w:rsidR="00C27CAE" w:rsidRPr="00AE2403" w:rsidRDefault="00C27CAE" w:rsidP="008F042F">
            <w:pPr>
              <w:jc w:val="center"/>
              <w:rPr>
                <w:sz w:val="18"/>
                <w:szCs w:val="18"/>
              </w:rPr>
            </w:pPr>
            <w:r w:rsidRPr="00AE2403">
              <w:rPr>
                <w:sz w:val="18"/>
                <w:szCs w:val="18"/>
              </w:rPr>
              <w:lastRenderedPageBreak/>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08 3 01 00000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adjustRightInd w:val="0"/>
              <w:jc w:val="both"/>
              <w:outlineLvl w:val="4"/>
              <w:rPr>
                <w:sz w:val="18"/>
                <w:szCs w:val="18"/>
              </w:rPr>
            </w:pPr>
            <w:r w:rsidRPr="00AE2403">
              <w:rPr>
                <w:snapToGrid w:val="0"/>
                <w:sz w:val="18"/>
                <w:szCs w:val="18"/>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ind w:right="-86"/>
              <w:jc w:val="center"/>
              <w:rPr>
                <w:sz w:val="18"/>
                <w:szCs w:val="18"/>
              </w:rPr>
            </w:pPr>
            <w:r w:rsidRPr="00AE2403">
              <w:rPr>
                <w:sz w:val="18"/>
                <w:szCs w:val="18"/>
              </w:rPr>
              <w:t>08 3 01 С1406</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11</w:t>
            </w:r>
          </w:p>
          <w:p w:rsidR="00C27CAE" w:rsidRPr="00AE2403" w:rsidRDefault="00C27CAE" w:rsidP="008F042F">
            <w:pPr>
              <w:jc w:val="center"/>
              <w:rPr>
                <w:sz w:val="18"/>
                <w:szCs w:val="18"/>
              </w:rPr>
            </w:pP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ind w:right="-86"/>
              <w:jc w:val="center"/>
              <w:rPr>
                <w:sz w:val="18"/>
                <w:szCs w:val="18"/>
              </w:rPr>
            </w:pPr>
            <w:r w:rsidRPr="00AE2403">
              <w:rPr>
                <w:sz w:val="18"/>
                <w:szCs w:val="18"/>
              </w:rPr>
              <w:t>08 3 01 С1406</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8C4CD0">
        <w:tc>
          <w:tcPr>
            <w:tcW w:w="7874" w:type="dxa"/>
            <w:gridSpan w:val="6"/>
          </w:tcPr>
          <w:p w:rsidR="00C27CAE" w:rsidRPr="00AE2403" w:rsidRDefault="00C27CAE" w:rsidP="008F042F">
            <w:pPr>
              <w:snapToGrid w:val="0"/>
              <w:spacing w:line="276" w:lineRule="auto"/>
              <w:ind w:left="-39" w:right="-128"/>
              <w:jc w:val="center"/>
              <w:rPr>
                <w:sz w:val="18"/>
                <w:szCs w:val="18"/>
              </w:rPr>
            </w:pPr>
            <w:r w:rsidRPr="00AE2403">
              <w:rPr>
                <w:sz w:val="18"/>
              </w:rPr>
              <w:t>Условно утвержденные расходы</w:t>
            </w:r>
          </w:p>
        </w:tc>
        <w:tc>
          <w:tcPr>
            <w:tcW w:w="1417" w:type="dxa"/>
            <w:vAlign w:val="center"/>
          </w:tcPr>
          <w:p w:rsidR="00C27CAE" w:rsidRPr="00AE2403" w:rsidRDefault="00C27CAE" w:rsidP="008F042F">
            <w:pPr>
              <w:jc w:val="center"/>
              <w:rPr>
                <w:sz w:val="18"/>
                <w:szCs w:val="18"/>
              </w:rPr>
            </w:pPr>
            <w:r>
              <w:rPr>
                <w:sz w:val="18"/>
                <w:szCs w:val="18"/>
              </w:rPr>
              <w:t>363 396,33</w:t>
            </w:r>
          </w:p>
        </w:tc>
        <w:tc>
          <w:tcPr>
            <w:tcW w:w="1409" w:type="dxa"/>
            <w:vAlign w:val="center"/>
          </w:tcPr>
          <w:p w:rsidR="00C27CAE" w:rsidRPr="00AE2403" w:rsidRDefault="00C27CAE" w:rsidP="008F042F">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Pr="00AE2403" w:rsidRDefault="008C4CD0" w:rsidP="008F042F">
      <w:pPr>
        <w:ind w:left="3402"/>
        <w:jc w:val="center"/>
        <w:rPr>
          <w:sz w:val="28"/>
          <w:szCs w:val="28"/>
        </w:rPr>
      </w:pPr>
    </w:p>
    <w:p w:rsidR="008F042F" w:rsidRPr="00AE2403" w:rsidRDefault="008F042F" w:rsidP="008F042F">
      <w:pPr>
        <w:ind w:left="3402"/>
        <w:jc w:val="center"/>
        <w:rPr>
          <w:sz w:val="28"/>
          <w:szCs w:val="28"/>
        </w:rPr>
      </w:pPr>
    </w:p>
    <w:p w:rsidR="00376DAC" w:rsidRDefault="00376DAC" w:rsidP="008F042F">
      <w:pPr>
        <w:ind w:left="5670"/>
        <w:rPr>
          <w:sz w:val="22"/>
          <w:szCs w:val="22"/>
        </w:rPr>
      </w:pPr>
    </w:p>
    <w:p w:rsidR="008F042F" w:rsidRPr="00AE2403" w:rsidRDefault="008F042F" w:rsidP="008F042F">
      <w:pPr>
        <w:ind w:left="5670"/>
        <w:rPr>
          <w:sz w:val="22"/>
          <w:szCs w:val="22"/>
        </w:rPr>
      </w:pPr>
      <w:r w:rsidRPr="00AE2403">
        <w:rPr>
          <w:sz w:val="22"/>
          <w:szCs w:val="22"/>
        </w:rPr>
        <w:t>Приложение № 4</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w:t>
      </w:r>
      <w:r>
        <w:rPr>
          <w:sz w:val="22"/>
          <w:szCs w:val="22"/>
        </w:rPr>
        <w:t>2</w:t>
      </w:r>
      <w:r w:rsidR="000D1081">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2024 год </w:t>
      </w:r>
      <w:r w:rsidRPr="00AE2403">
        <w:rPr>
          <w:sz w:val="28"/>
          <w:szCs w:val="28"/>
        </w:rPr>
        <w:t>и на  плановый  период 20</w:t>
      </w:r>
      <w:r w:rsidR="00B53031">
        <w:rPr>
          <w:sz w:val="28"/>
          <w:szCs w:val="28"/>
        </w:rPr>
        <w:t>2</w:t>
      </w:r>
      <w:r w:rsidR="000D1081">
        <w:rPr>
          <w:sz w:val="28"/>
          <w:szCs w:val="28"/>
        </w:rPr>
        <w:t>5</w:t>
      </w:r>
      <w:r w:rsidRPr="00AE2403">
        <w:rPr>
          <w:sz w:val="28"/>
          <w:szCs w:val="28"/>
        </w:rPr>
        <w:t xml:space="preserve"> и 20</w:t>
      </w:r>
      <w:r w:rsidR="00B53031">
        <w:rPr>
          <w:sz w:val="28"/>
          <w:szCs w:val="28"/>
        </w:rPr>
        <w:t>2</w:t>
      </w:r>
      <w:r w:rsidR="000D1081">
        <w:rPr>
          <w:sz w:val="28"/>
          <w:szCs w:val="28"/>
        </w:rPr>
        <w:t>6</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4</w:t>
            </w:r>
            <w:r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B53031" w:rsidP="000D1081">
            <w:pPr>
              <w:snapToGrid w:val="0"/>
              <w:spacing w:line="276" w:lineRule="auto"/>
              <w:ind w:left="-98" w:right="-109"/>
              <w:jc w:val="center"/>
              <w:rPr>
                <w:bCs/>
                <w:sz w:val="18"/>
                <w:szCs w:val="18"/>
              </w:rPr>
            </w:pPr>
            <w:r>
              <w:rPr>
                <w:bCs/>
                <w:sz w:val="18"/>
                <w:szCs w:val="18"/>
              </w:rPr>
              <w:t>202</w:t>
            </w:r>
            <w:r w:rsidR="000D1081">
              <w:rPr>
                <w:bCs/>
                <w:sz w:val="18"/>
                <w:szCs w:val="18"/>
              </w:rPr>
              <w:t>5</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8F042F">
            <w:pPr>
              <w:snapToGrid w:val="0"/>
              <w:spacing w:line="276" w:lineRule="auto"/>
              <w:ind w:left="-98" w:right="-109"/>
              <w:jc w:val="center"/>
              <w:rPr>
                <w:bCs/>
                <w:sz w:val="18"/>
                <w:szCs w:val="18"/>
              </w:rPr>
            </w:pPr>
            <w:r w:rsidRPr="00AE2403">
              <w:rPr>
                <w:bCs/>
                <w:sz w:val="18"/>
                <w:szCs w:val="18"/>
              </w:rPr>
              <w:t>202</w:t>
            </w:r>
            <w:r w:rsidR="000D1081">
              <w:rPr>
                <w:bCs/>
                <w:sz w:val="18"/>
                <w:szCs w:val="18"/>
              </w:rPr>
              <w:t>6</w:t>
            </w:r>
            <w:r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8F042F" w:rsidRPr="00AE2403" w:rsidTr="000D1081">
        <w:tc>
          <w:tcPr>
            <w:tcW w:w="2748" w:type="dxa"/>
          </w:tcPr>
          <w:p w:rsidR="008F042F" w:rsidRPr="00AE2403" w:rsidRDefault="008F042F" w:rsidP="008F042F">
            <w:pPr>
              <w:snapToGrid w:val="0"/>
              <w:spacing w:line="276" w:lineRule="auto"/>
              <w:jc w:val="both"/>
              <w:rPr>
                <w:bCs/>
                <w:sz w:val="18"/>
                <w:szCs w:val="18"/>
              </w:rPr>
            </w:pPr>
            <w:r w:rsidRPr="00AE2403">
              <w:rPr>
                <w:bCs/>
                <w:sz w:val="18"/>
                <w:szCs w:val="18"/>
              </w:rPr>
              <w:t>ВСЕГО РАСХОДОВ</w:t>
            </w:r>
          </w:p>
        </w:tc>
        <w:tc>
          <w:tcPr>
            <w:tcW w:w="797" w:type="dxa"/>
            <w:vAlign w:val="center"/>
          </w:tcPr>
          <w:p w:rsidR="008F042F" w:rsidRPr="00AE2403" w:rsidRDefault="008F042F" w:rsidP="000D1081">
            <w:pPr>
              <w:snapToGrid w:val="0"/>
              <w:spacing w:line="276" w:lineRule="auto"/>
              <w:jc w:val="center"/>
              <w:rPr>
                <w:bCs/>
                <w:sz w:val="18"/>
                <w:szCs w:val="18"/>
              </w:rPr>
            </w:pPr>
          </w:p>
        </w:tc>
        <w:tc>
          <w:tcPr>
            <w:tcW w:w="797" w:type="dxa"/>
            <w:vAlign w:val="center"/>
          </w:tcPr>
          <w:p w:rsidR="008F042F" w:rsidRPr="00AE2403" w:rsidRDefault="008F042F" w:rsidP="000D1081">
            <w:pPr>
              <w:snapToGrid w:val="0"/>
              <w:spacing w:line="276" w:lineRule="auto"/>
              <w:jc w:val="center"/>
              <w:rPr>
                <w:bCs/>
                <w:sz w:val="18"/>
                <w:szCs w:val="18"/>
              </w:rPr>
            </w:pPr>
          </w:p>
        </w:tc>
        <w:tc>
          <w:tcPr>
            <w:tcW w:w="850" w:type="dxa"/>
            <w:vAlign w:val="center"/>
          </w:tcPr>
          <w:p w:rsidR="008F042F" w:rsidRPr="00AE2403" w:rsidRDefault="008F042F" w:rsidP="000D1081">
            <w:pPr>
              <w:snapToGrid w:val="0"/>
              <w:spacing w:line="276" w:lineRule="auto"/>
              <w:jc w:val="center"/>
              <w:rPr>
                <w:bCs/>
                <w:sz w:val="18"/>
                <w:szCs w:val="18"/>
              </w:rPr>
            </w:pPr>
          </w:p>
        </w:tc>
        <w:tc>
          <w:tcPr>
            <w:tcW w:w="1418" w:type="dxa"/>
            <w:vAlign w:val="center"/>
          </w:tcPr>
          <w:p w:rsidR="008F042F" w:rsidRPr="00AE2403" w:rsidRDefault="008F042F" w:rsidP="000D1081">
            <w:pPr>
              <w:snapToGrid w:val="0"/>
              <w:spacing w:line="276" w:lineRule="auto"/>
              <w:ind w:left="-122" w:right="-147"/>
              <w:jc w:val="center"/>
              <w:rPr>
                <w:bCs/>
                <w:sz w:val="18"/>
                <w:szCs w:val="18"/>
              </w:rPr>
            </w:pPr>
          </w:p>
        </w:tc>
        <w:tc>
          <w:tcPr>
            <w:tcW w:w="620" w:type="dxa"/>
            <w:vAlign w:val="center"/>
          </w:tcPr>
          <w:p w:rsidR="008F042F" w:rsidRPr="00AE2403" w:rsidRDefault="008F042F" w:rsidP="000D1081">
            <w:pPr>
              <w:snapToGrid w:val="0"/>
              <w:spacing w:line="276" w:lineRule="auto"/>
              <w:jc w:val="center"/>
              <w:rPr>
                <w:bCs/>
                <w:sz w:val="18"/>
                <w:szCs w:val="18"/>
              </w:rPr>
            </w:pPr>
          </w:p>
        </w:tc>
        <w:tc>
          <w:tcPr>
            <w:tcW w:w="1276" w:type="dxa"/>
            <w:vAlign w:val="center"/>
          </w:tcPr>
          <w:p w:rsidR="008F042F" w:rsidRPr="00AE2403" w:rsidRDefault="00C27CAE" w:rsidP="000D1081">
            <w:pPr>
              <w:snapToGrid w:val="0"/>
              <w:spacing w:line="276" w:lineRule="auto"/>
              <w:ind w:left="-39" w:right="-128"/>
              <w:jc w:val="center"/>
              <w:rPr>
                <w:bCs/>
                <w:sz w:val="18"/>
                <w:szCs w:val="18"/>
              </w:rPr>
            </w:pPr>
            <w:r>
              <w:rPr>
                <w:bCs/>
                <w:sz w:val="18"/>
                <w:szCs w:val="18"/>
              </w:rPr>
              <w:t>17 020 332,00</w:t>
            </w:r>
          </w:p>
        </w:tc>
        <w:tc>
          <w:tcPr>
            <w:tcW w:w="1276" w:type="dxa"/>
            <w:vAlign w:val="center"/>
          </w:tcPr>
          <w:p w:rsidR="008F042F" w:rsidRPr="00AE2403" w:rsidRDefault="000D1081" w:rsidP="000D1081">
            <w:pPr>
              <w:snapToGrid w:val="0"/>
              <w:spacing w:line="276" w:lineRule="auto"/>
              <w:ind w:left="-39" w:right="-128"/>
              <w:jc w:val="center"/>
              <w:rPr>
                <w:bCs/>
                <w:sz w:val="18"/>
                <w:szCs w:val="18"/>
              </w:rPr>
            </w:pPr>
            <w:r>
              <w:rPr>
                <w:bCs/>
                <w:sz w:val="18"/>
                <w:szCs w:val="18"/>
              </w:rPr>
              <w:t>14 907 656,00</w:t>
            </w:r>
          </w:p>
        </w:tc>
        <w:tc>
          <w:tcPr>
            <w:tcW w:w="1276" w:type="dxa"/>
            <w:vAlign w:val="center"/>
          </w:tcPr>
          <w:p w:rsidR="008F042F" w:rsidRPr="00AE2403" w:rsidRDefault="000D1081" w:rsidP="000D1081">
            <w:pPr>
              <w:snapToGrid w:val="0"/>
              <w:spacing w:line="276" w:lineRule="auto"/>
              <w:ind w:left="-39" w:right="-128"/>
              <w:jc w:val="center"/>
              <w:rPr>
                <w:bCs/>
                <w:sz w:val="18"/>
                <w:szCs w:val="18"/>
              </w:rPr>
            </w:pPr>
            <w:r>
              <w:rPr>
                <w:bCs/>
                <w:sz w:val="18"/>
                <w:szCs w:val="18"/>
              </w:rPr>
              <w:t>15 170 145,00</w:t>
            </w:r>
          </w:p>
        </w:tc>
      </w:tr>
      <w:tr w:rsidR="007C3AC4" w:rsidRPr="00AE2403" w:rsidTr="000D1081">
        <w:tc>
          <w:tcPr>
            <w:tcW w:w="2748" w:type="dxa"/>
          </w:tcPr>
          <w:p w:rsidR="007C3AC4" w:rsidRPr="00AE2403" w:rsidRDefault="007C3AC4"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spacing w:line="276" w:lineRule="auto"/>
              <w:jc w:val="center"/>
              <w:rPr>
                <w:bCs/>
                <w:sz w:val="18"/>
                <w:szCs w:val="18"/>
              </w:rPr>
            </w:pPr>
          </w:p>
        </w:tc>
        <w:tc>
          <w:tcPr>
            <w:tcW w:w="850" w:type="dxa"/>
            <w:vAlign w:val="center"/>
          </w:tcPr>
          <w:p w:rsidR="007C3AC4" w:rsidRPr="00AE2403" w:rsidRDefault="007C3AC4" w:rsidP="000D1081">
            <w:pPr>
              <w:snapToGrid w:val="0"/>
              <w:spacing w:line="276" w:lineRule="auto"/>
              <w:jc w:val="center"/>
              <w:rPr>
                <w:bCs/>
                <w:sz w:val="18"/>
                <w:szCs w:val="18"/>
              </w:rPr>
            </w:pPr>
          </w:p>
        </w:tc>
        <w:tc>
          <w:tcPr>
            <w:tcW w:w="1418" w:type="dxa"/>
            <w:vAlign w:val="center"/>
          </w:tcPr>
          <w:p w:rsidR="007C3AC4" w:rsidRPr="00AE2403" w:rsidRDefault="007C3AC4" w:rsidP="000D1081">
            <w:pPr>
              <w:snapToGrid w:val="0"/>
              <w:spacing w:line="276" w:lineRule="auto"/>
              <w:ind w:left="-122" w:right="-147"/>
              <w:jc w:val="center"/>
              <w:rPr>
                <w:bCs/>
                <w:sz w:val="18"/>
                <w:szCs w:val="18"/>
              </w:rPr>
            </w:pPr>
          </w:p>
        </w:tc>
        <w:tc>
          <w:tcPr>
            <w:tcW w:w="620" w:type="dxa"/>
            <w:vAlign w:val="center"/>
          </w:tcPr>
          <w:p w:rsidR="007C3AC4" w:rsidRPr="00AE2403" w:rsidRDefault="007C3AC4" w:rsidP="000D1081">
            <w:pPr>
              <w:snapToGrid w:val="0"/>
              <w:spacing w:line="276" w:lineRule="auto"/>
              <w:jc w:val="center"/>
              <w:rPr>
                <w:bCs/>
                <w:sz w:val="18"/>
                <w:szCs w:val="18"/>
              </w:rPr>
            </w:pPr>
          </w:p>
        </w:tc>
        <w:tc>
          <w:tcPr>
            <w:tcW w:w="1276" w:type="dxa"/>
            <w:vAlign w:val="center"/>
          </w:tcPr>
          <w:p w:rsidR="007C3AC4" w:rsidRPr="00AE2403" w:rsidRDefault="007C3AC4" w:rsidP="00EF4AEF">
            <w:pPr>
              <w:snapToGrid w:val="0"/>
              <w:spacing w:line="276" w:lineRule="auto"/>
              <w:ind w:left="-39" w:right="-128"/>
              <w:jc w:val="center"/>
              <w:rPr>
                <w:bCs/>
                <w:sz w:val="18"/>
                <w:szCs w:val="18"/>
              </w:rPr>
            </w:pPr>
            <w:r>
              <w:rPr>
                <w:bCs/>
                <w:sz w:val="18"/>
                <w:szCs w:val="18"/>
              </w:rPr>
              <w:t>17 020 332,00</w:t>
            </w:r>
          </w:p>
        </w:tc>
        <w:tc>
          <w:tcPr>
            <w:tcW w:w="1276" w:type="dxa"/>
            <w:vAlign w:val="center"/>
          </w:tcPr>
          <w:p w:rsidR="007C3AC4" w:rsidRPr="00AE2403" w:rsidRDefault="007C3AC4" w:rsidP="000D1081">
            <w:pPr>
              <w:snapToGrid w:val="0"/>
              <w:spacing w:line="276" w:lineRule="auto"/>
              <w:ind w:left="-39" w:right="-128"/>
              <w:jc w:val="center"/>
              <w:rPr>
                <w:bCs/>
                <w:sz w:val="18"/>
                <w:szCs w:val="18"/>
              </w:rPr>
            </w:pPr>
            <w:r>
              <w:rPr>
                <w:bCs/>
                <w:sz w:val="18"/>
                <w:szCs w:val="18"/>
              </w:rPr>
              <w:t>14 907 656,00</w:t>
            </w:r>
          </w:p>
        </w:tc>
        <w:tc>
          <w:tcPr>
            <w:tcW w:w="1276" w:type="dxa"/>
            <w:vAlign w:val="center"/>
          </w:tcPr>
          <w:p w:rsidR="007C3AC4" w:rsidRPr="00AE2403" w:rsidRDefault="007C3AC4" w:rsidP="000D1081">
            <w:pPr>
              <w:snapToGrid w:val="0"/>
              <w:spacing w:line="276" w:lineRule="auto"/>
              <w:ind w:left="-39" w:right="-128"/>
              <w:jc w:val="center"/>
              <w:rPr>
                <w:bCs/>
                <w:sz w:val="18"/>
                <w:szCs w:val="18"/>
              </w:rPr>
            </w:pPr>
            <w:r>
              <w:rPr>
                <w:bCs/>
                <w:sz w:val="18"/>
                <w:szCs w:val="18"/>
              </w:rPr>
              <w:t>15 170 145,00</w:t>
            </w:r>
          </w:p>
        </w:tc>
      </w:tr>
      <w:tr w:rsidR="007C3AC4" w:rsidRPr="00AE2403" w:rsidTr="000D1081">
        <w:tc>
          <w:tcPr>
            <w:tcW w:w="2748" w:type="dxa"/>
          </w:tcPr>
          <w:p w:rsidR="007C3AC4" w:rsidRPr="00AE2403" w:rsidRDefault="007C3AC4" w:rsidP="00A7678C">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w:t>
            </w:r>
          </w:p>
        </w:tc>
        <w:tc>
          <w:tcPr>
            <w:tcW w:w="1418" w:type="dxa"/>
            <w:vAlign w:val="center"/>
          </w:tcPr>
          <w:p w:rsidR="007C3AC4" w:rsidRPr="00AE2403" w:rsidRDefault="007C3AC4" w:rsidP="000D1081">
            <w:pPr>
              <w:snapToGrid w:val="0"/>
              <w:spacing w:line="276" w:lineRule="auto"/>
              <w:ind w:left="-122" w:right="-147"/>
              <w:jc w:val="center"/>
              <w:rPr>
                <w:bCs/>
                <w:sz w:val="18"/>
                <w:szCs w:val="18"/>
              </w:rPr>
            </w:pPr>
          </w:p>
        </w:tc>
        <w:tc>
          <w:tcPr>
            <w:tcW w:w="620" w:type="dxa"/>
            <w:vAlign w:val="center"/>
          </w:tcPr>
          <w:p w:rsidR="007C3AC4" w:rsidRPr="00AE2403" w:rsidRDefault="007C3AC4" w:rsidP="000D1081">
            <w:pPr>
              <w:snapToGrid w:val="0"/>
              <w:spacing w:line="276" w:lineRule="auto"/>
              <w:jc w:val="center"/>
              <w:rPr>
                <w:b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7 553 489,00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6 665 076,67</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6 517 685,65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bCs/>
                <w:sz w:val="18"/>
                <w:szCs w:val="18"/>
              </w:rPr>
            </w:pPr>
            <w:r w:rsidRPr="00AE2403">
              <w:rPr>
                <w:bCs/>
                <w:sz w:val="18"/>
                <w:szCs w:val="18"/>
              </w:rPr>
              <w:t>71 0 00 00000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bCs/>
                <w:sz w:val="18"/>
                <w:szCs w:val="18"/>
              </w:rPr>
            </w:pPr>
            <w:r w:rsidRPr="00AE2403">
              <w:rPr>
                <w:bCs/>
                <w:sz w:val="18"/>
                <w:szCs w:val="18"/>
              </w:rPr>
              <w:t>71 1 00 00000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71 1 00 С1402</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71 1 00 С1402</w:t>
            </w:r>
          </w:p>
        </w:tc>
        <w:tc>
          <w:tcPr>
            <w:tcW w:w="620" w:type="dxa"/>
            <w:vAlign w:val="center"/>
          </w:tcPr>
          <w:p w:rsidR="007C3AC4" w:rsidRPr="00AE2403" w:rsidRDefault="007C3AC4" w:rsidP="000D1081">
            <w:pPr>
              <w:jc w:val="center"/>
              <w:rPr>
                <w:sz w:val="18"/>
                <w:szCs w:val="18"/>
              </w:rPr>
            </w:pPr>
            <w:r w:rsidRPr="00AE2403">
              <w:rPr>
                <w:sz w:val="18"/>
                <w:szCs w:val="18"/>
              </w:rPr>
              <w:t>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bCs/>
                <w:sz w:val="18"/>
                <w:szCs w:val="18"/>
              </w:rPr>
            </w:pP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bCs/>
                <w:sz w:val="18"/>
                <w:szCs w:val="18"/>
              </w:rPr>
            </w:pPr>
            <w:r w:rsidRPr="00AE2403">
              <w:rPr>
                <w:bCs/>
                <w:sz w:val="18"/>
                <w:szCs w:val="18"/>
              </w:rPr>
              <w:t>77 0 00 00000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ind w:left="-107" w:right="-86"/>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Иные межбюджетные </w:t>
            </w:r>
            <w:r w:rsidRPr="00AE2403">
              <w:rPr>
                <w:sz w:val="18"/>
                <w:szCs w:val="18"/>
              </w:rPr>
              <w:lastRenderedPageBreak/>
              <w:t>трансферты на осуществление переданных полномочий в сфере внешнего муниципального финансового контроля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П1484</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Межбюджетные трансферты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П1484</w:t>
            </w:r>
          </w:p>
        </w:tc>
        <w:tc>
          <w:tcPr>
            <w:tcW w:w="620" w:type="dxa"/>
            <w:vAlign w:val="center"/>
          </w:tcPr>
          <w:p w:rsidR="007C3AC4" w:rsidRPr="00AE2403" w:rsidRDefault="007C3AC4" w:rsidP="000D1081">
            <w:pPr>
              <w:jc w:val="center"/>
              <w:rPr>
                <w:sz w:val="18"/>
                <w:szCs w:val="18"/>
              </w:rPr>
            </w:pPr>
            <w:r w:rsidRPr="00AE2403">
              <w:rPr>
                <w:sz w:val="18"/>
                <w:szCs w:val="18"/>
              </w:rPr>
              <w:t>500</w:t>
            </w: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2 209 212,00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2 166 743,00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2 166 743,00</w:t>
            </w:r>
          </w:p>
        </w:tc>
      </w:tr>
      <w:tr w:rsidR="007C3AC4" w:rsidRPr="00AE2403" w:rsidTr="000D1081">
        <w:tc>
          <w:tcPr>
            <w:tcW w:w="2748" w:type="dxa"/>
          </w:tcPr>
          <w:p w:rsidR="007C3AC4" w:rsidRPr="00AE2403" w:rsidRDefault="007C3AC4" w:rsidP="00A7678C">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bCs/>
                <w:sz w:val="18"/>
                <w:szCs w:val="18"/>
              </w:rPr>
            </w:pPr>
            <w:r w:rsidRPr="00AE2403">
              <w:rPr>
                <w:bCs/>
                <w:sz w:val="18"/>
                <w:szCs w:val="18"/>
              </w:rPr>
              <w:t>73 0 00 00000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iCs/>
                <w:sz w:val="18"/>
                <w:szCs w:val="18"/>
              </w:rPr>
            </w:pPr>
            <w:r w:rsidRPr="00AE2403">
              <w:rPr>
                <w:iCs/>
                <w:sz w:val="18"/>
                <w:szCs w:val="18"/>
              </w:rPr>
              <w:t>73 1 00 00000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ind w:right="-86"/>
              <w:jc w:val="center"/>
              <w:rPr>
                <w:sz w:val="18"/>
                <w:szCs w:val="18"/>
              </w:rPr>
            </w:pPr>
            <w:r w:rsidRPr="00AE2403">
              <w:rPr>
                <w:sz w:val="18"/>
                <w:szCs w:val="18"/>
              </w:rPr>
              <w:t>73 1 00 С1402</w:t>
            </w:r>
          </w:p>
        </w:tc>
        <w:tc>
          <w:tcPr>
            <w:tcW w:w="620" w:type="dxa"/>
            <w:vAlign w:val="center"/>
          </w:tcPr>
          <w:p w:rsidR="007C3AC4" w:rsidRPr="00AE2403" w:rsidRDefault="007C3AC4" w:rsidP="000D1081">
            <w:pPr>
              <w:jc w:val="center"/>
              <w:rPr>
                <w:sz w:val="18"/>
                <w:szCs w:val="18"/>
                <w:lang w:val="en-US"/>
              </w:rPr>
            </w:pPr>
          </w:p>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ind w:right="-86"/>
              <w:jc w:val="center"/>
              <w:rPr>
                <w:sz w:val="18"/>
                <w:szCs w:val="18"/>
              </w:rPr>
            </w:pPr>
            <w:r w:rsidRPr="00AE2403">
              <w:rPr>
                <w:sz w:val="18"/>
                <w:szCs w:val="18"/>
              </w:rPr>
              <w:t>73 1 00 С1402</w:t>
            </w:r>
          </w:p>
        </w:tc>
        <w:tc>
          <w:tcPr>
            <w:tcW w:w="620" w:type="dxa"/>
            <w:vAlign w:val="center"/>
          </w:tcPr>
          <w:p w:rsidR="007C3AC4" w:rsidRPr="00AE2403" w:rsidRDefault="007C3AC4" w:rsidP="000D1081">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bCs/>
                <w:sz w:val="18"/>
                <w:szCs w:val="18"/>
              </w:rPr>
            </w:pPr>
            <w:r w:rsidRPr="00AE2403">
              <w:rPr>
                <w:bCs/>
                <w:sz w:val="18"/>
                <w:szCs w:val="18"/>
              </w:rPr>
              <w:t>77 0 00 00000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04</w:t>
            </w:r>
          </w:p>
        </w:tc>
        <w:tc>
          <w:tcPr>
            <w:tcW w:w="1418" w:type="dxa"/>
            <w:vAlign w:val="center"/>
          </w:tcPr>
          <w:p w:rsidR="007C3AC4" w:rsidRPr="00AE2403" w:rsidRDefault="007C3AC4" w:rsidP="000D1081">
            <w:pPr>
              <w:ind w:left="-107" w:right="-86"/>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sz w:val="18"/>
                <w:szCs w:val="18"/>
              </w:rPr>
            </w:pPr>
            <w:r w:rsidRPr="00AE2403">
              <w:rPr>
                <w:sz w:val="18"/>
                <w:szCs w:val="18"/>
              </w:rPr>
              <w:t>77 2 00 П1485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Другие общегосударственные вопросы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4 386 932,00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3 590 111,67</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3 442 720,65</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01</w:t>
            </w:r>
          </w:p>
        </w:tc>
        <w:tc>
          <w:tcPr>
            <w:tcW w:w="850" w:type="dxa"/>
            <w:vAlign w:val="center"/>
          </w:tcPr>
          <w:p w:rsidR="007C3AC4" w:rsidRPr="00AE2403" w:rsidRDefault="007C3AC4" w:rsidP="000D1081">
            <w:pPr>
              <w:jc w:val="center"/>
              <w:rPr>
                <w:bCs/>
                <w:iCs/>
                <w:sz w:val="18"/>
                <w:szCs w:val="18"/>
              </w:rPr>
            </w:pPr>
            <w:r w:rsidRPr="00AE2403">
              <w:rPr>
                <w:bCs/>
                <w:iCs/>
                <w:sz w:val="18"/>
                <w:szCs w:val="18"/>
              </w:rPr>
              <w:t>13</w:t>
            </w:r>
          </w:p>
        </w:tc>
        <w:tc>
          <w:tcPr>
            <w:tcW w:w="1418" w:type="dxa"/>
            <w:vAlign w:val="center"/>
          </w:tcPr>
          <w:p w:rsidR="007C3AC4" w:rsidRPr="00AE2403" w:rsidRDefault="007C3AC4" w:rsidP="000D1081">
            <w:pPr>
              <w:jc w:val="center"/>
              <w:rPr>
                <w:bCs/>
                <w:iCs/>
                <w:sz w:val="18"/>
                <w:szCs w:val="18"/>
              </w:rPr>
            </w:pPr>
            <w:r w:rsidRPr="00AE2403">
              <w:rPr>
                <w:bCs/>
                <w:iCs/>
                <w:sz w:val="18"/>
                <w:szCs w:val="18"/>
              </w:rPr>
              <w:t>04 0 00 00000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04 2 00 00000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в области имущественных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С1467</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С1467</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в области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С1468</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С1468</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01</w:t>
            </w:r>
          </w:p>
        </w:tc>
        <w:tc>
          <w:tcPr>
            <w:tcW w:w="850" w:type="dxa"/>
            <w:vAlign w:val="center"/>
          </w:tcPr>
          <w:p w:rsidR="007C3AC4" w:rsidRPr="00AE2403" w:rsidRDefault="007C3AC4" w:rsidP="000D1081">
            <w:pPr>
              <w:jc w:val="center"/>
              <w:rPr>
                <w:bCs/>
                <w:iCs/>
                <w:sz w:val="18"/>
                <w:szCs w:val="18"/>
              </w:rPr>
            </w:pPr>
            <w:r w:rsidRPr="00AE2403">
              <w:rPr>
                <w:bCs/>
                <w:iCs/>
                <w:sz w:val="18"/>
                <w:szCs w:val="18"/>
              </w:rPr>
              <w:t>13</w:t>
            </w:r>
          </w:p>
        </w:tc>
        <w:tc>
          <w:tcPr>
            <w:tcW w:w="1418" w:type="dxa"/>
            <w:vAlign w:val="center"/>
          </w:tcPr>
          <w:p w:rsidR="007C3AC4" w:rsidRPr="00AE2403" w:rsidRDefault="007C3AC4" w:rsidP="000D1081">
            <w:pPr>
              <w:jc w:val="center"/>
              <w:rPr>
                <w:bCs/>
                <w:iCs/>
                <w:sz w:val="18"/>
                <w:szCs w:val="18"/>
              </w:rPr>
            </w:pPr>
            <w:r w:rsidRPr="00AE2403">
              <w:rPr>
                <w:bCs/>
                <w:iCs/>
                <w:sz w:val="18"/>
                <w:szCs w:val="18"/>
              </w:rPr>
              <w:t>12 0 00 00000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С1435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С1435</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ind w:right="-86"/>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right="-128"/>
              <w:jc w:val="center"/>
              <w:rPr>
                <w:sz w:val="18"/>
                <w:szCs w:val="18"/>
              </w:rPr>
            </w:pPr>
            <w:r>
              <w:rPr>
                <w:sz w:val="18"/>
                <w:szCs w:val="18"/>
              </w:rPr>
              <w:t>1 520 386,00</w:t>
            </w:r>
          </w:p>
        </w:tc>
        <w:tc>
          <w:tcPr>
            <w:tcW w:w="1276" w:type="dxa"/>
            <w:vAlign w:val="center"/>
          </w:tcPr>
          <w:p w:rsidR="007C3AC4" w:rsidRPr="00BE0895" w:rsidRDefault="007C3AC4" w:rsidP="000957AD">
            <w:pPr>
              <w:snapToGrid w:val="0"/>
              <w:ind w:left="-39" w:right="-128"/>
              <w:jc w:val="center"/>
              <w:rPr>
                <w:rFonts w:eastAsia="Calibri"/>
                <w:sz w:val="18"/>
                <w:szCs w:val="22"/>
              </w:rPr>
            </w:pPr>
            <w:r w:rsidRPr="00BE0895">
              <w:rPr>
                <w:sz w:val="18"/>
                <w:szCs w:val="22"/>
              </w:rPr>
              <w:t>723 565,67</w:t>
            </w:r>
          </w:p>
        </w:tc>
        <w:tc>
          <w:tcPr>
            <w:tcW w:w="1276" w:type="dxa"/>
            <w:vAlign w:val="center"/>
          </w:tcPr>
          <w:p w:rsidR="007C3AC4" w:rsidRPr="00BE0895" w:rsidRDefault="007C3AC4" w:rsidP="000957AD">
            <w:pPr>
              <w:snapToGrid w:val="0"/>
              <w:ind w:left="-39" w:right="-128"/>
              <w:jc w:val="center"/>
              <w:rPr>
                <w:rFonts w:eastAsia="Calibri"/>
                <w:sz w:val="18"/>
                <w:szCs w:val="22"/>
              </w:rPr>
            </w:pPr>
            <w:r w:rsidRPr="00BE0895">
              <w:rPr>
                <w:sz w:val="18"/>
                <w:szCs w:val="22"/>
              </w:rPr>
              <w:t>576 174,65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Иные бюджетные ассигнования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r w:rsidRPr="00AE2403">
              <w:rPr>
                <w:sz w:val="18"/>
                <w:szCs w:val="18"/>
              </w:rPr>
              <w:t>800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Непрограммные расходы </w:t>
            </w:r>
            <w:r w:rsidRPr="00AE2403">
              <w:rPr>
                <w:sz w:val="18"/>
                <w:szCs w:val="18"/>
              </w:rPr>
              <w:lastRenderedPageBreak/>
              <w:t>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С1439</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С1439</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bCs/>
                <w:sz w:val="18"/>
                <w:szCs w:val="18"/>
              </w:rPr>
            </w:pPr>
            <w:r w:rsidRPr="00AE2403">
              <w:rPr>
                <w:bCs/>
                <w:sz w:val="18"/>
                <w:szCs w:val="18"/>
              </w:rPr>
              <w:t>79 0 00 00000</w:t>
            </w:r>
          </w:p>
        </w:tc>
        <w:tc>
          <w:tcPr>
            <w:tcW w:w="620" w:type="dxa"/>
            <w:vAlign w:val="center"/>
          </w:tcPr>
          <w:p w:rsidR="007C3AC4" w:rsidRPr="00AE2403" w:rsidRDefault="007C3AC4" w:rsidP="000D1081">
            <w:pPr>
              <w:snapToGrid w:val="0"/>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bCs/>
                <w:sz w:val="18"/>
                <w:szCs w:val="18"/>
              </w:rPr>
            </w:pPr>
            <w:r w:rsidRPr="00AE2403">
              <w:rPr>
                <w:bCs/>
                <w:sz w:val="18"/>
                <w:szCs w:val="18"/>
              </w:rPr>
              <w:t>79 1 00 00000</w:t>
            </w:r>
          </w:p>
        </w:tc>
        <w:tc>
          <w:tcPr>
            <w:tcW w:w="620" w:type="dxa"/>
            <w:vAlign w:val="center"/>
          </w:tcPr>
          <w:p w:rsidR="007C3AC4" w:rsidRPr="00AE2403" w:rsidRDefault="007C3AC4" w:rsidP="000D1081">
            <w:pPr>
              <w:snapToGrid w:val="0"/>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sz w:val="18"/>
                <w:szCs w:val="18"/>
              </w:rPr>
            </w:pPr>
            <w:r w:rsidRPr="00AE2403">
              <w:rPr>
                <w:sz w:val="18"/>
                <w:szCs w:val="18"/>
              </w:rPr>
              <w:t>79 1 00 С1401</w:t>
            </w:r>
          </w:p>
        </w:tc>
        <w:tc>
          <w:tcPr>
            <w:tcW w:w="620" w:type="dxa"/>
            <w:vAlign w:val="center"/>
          </w:tcPr>
          <w:p w:rsidR="007C3AC4" w:rsidRPr="00AE2403" w:rsidRDefault="007C3AC4" w:rsidP="000D1081">
            <w:pPr>
              <w:snapToGrid w:val="0"/>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sz w:val="18"/>
                <w:szCs w:val="18"/>
              </w:rPr>
            </w:pPr>
            <w:r w:rsidRPr="00AE2403">
              <w:rPr>
                <w:sz w:val="18"/>
                <w:szCs w:val="18"/>
              </w:rPr>
              <w:t>79 1 00 С1401</w:t>
            </w:r>
          </w:p>
        </w:tc>
        <w:tc>
          <w:tcPr>
            <w:tcW w:w="620" w:type="dxa"/>
            <w:vAlign w:val="center"/>
          </w:tcPr>
          <w:p w:rsidR="007C3AC4" w:rsidRPr="00AE2403" w:rsidRDefault="007C3AC4" w:rsidP="000D1081">
            <w:pPr>
              <w:snapToGrid w:val="0"/>
              <w:jc w:val="center"/>
              <w:rPr>
                <w:sz w:val="18"/>
                <w:szCs w:val="18"/>
              </w:rPr>
            </w:pPr>
            <w:r w:rsidRPr="00AE2403">
              <w:rPr>
                <w:sz w:val="18"/>
                <w:szCs w:val="18"/>
              </w:rPr>
              <w:t>100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НАЦИОНАЛЬНАЯ ОБОРОНА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02</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00</w:t>
            </w:r>
          </w:p>
        </w:tc>
        <w:tc>
          <w:tcPr>
            <w:tcW w:w="1418" w:type="dxa"/>
            <w:vAlign w:val="center"/>
          </w:tcPr>
          <w:p w:rsidR="007C3AC4" w:rsidRPr="00AE2403" w:rsidRDefault="007C3AC4" w:rsidP="000D1081">
            <w:pPr>
              <w:snapToGrid w:val="0"/>
              <w:ind w:left="-122" w:right="-147"/>
              <w:jc w:val="center"/>
              <w:rPr>
                <w:sz w:val="18"/>
                <w:szCs w:val="18"/>
              </w:rPr>
            </w:pPr>
          </w:p>
        </w:tc>
        <w:tc>
          <w:tcPr>
            <w:tcW w:w="620" w:type="dxa"/>
            <w:vAlign w:val="center"/>
          </w:tcPr>
          <w:p w:rsidR="007C3AC4" w:rsidRPr="00AE2403" w:rsidRDefault="007C3AC4" w:rsidP="000D1081">
            <w:pPr>
              <w:snapToGrid w:val="0"/>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Мобилизационная и вневойсковая подготовка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77 2 00 51180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77 2 00 51180</w:t>
            </w:r>
          </w:p>
        </w:tc>
        <w:tc>
          <w:tcPr>
            <w:tcW w:w="620" w:type="dxa"/>
            <w:vAlign w:val="center"/>
          </w:tcPr>
          <w:p w:rsidR="007C3AC4" w:rsidRPr="00AE2403" w:rsidRDefault="007C3AC4" w:rsidP="000D1081">
            <w:pPr>
              <w:jc w:val="center"/>
              <w:rPr>
                <w:sz w:val="18"/>
                <w:szCs w:val="18"/>
              </w:rPr>
            </w:pPr>
            <w:r w:rsidRPr="00AE2403">
              <w:rPr>
                <w:sz w:val="18"/>
                <w:szCs w:val="18"/>
              </w:rPr>
              <w:t>100</w:t>
            </w: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rPr>
          <w:trHeight w:val="192"/>
        </w:trPr>
        <w:tc>
          <w:tcPr>
            <w:tcW w:w="2748" w:type="dxa"/>
          </w:tcPr>
          <w:p w:rsidR="007C3AC4" w:rsidRPr="00AE2403" w:rsidRDefault="007C3AC4" w:rsidP="00A7678C">
            <w:pPr>
              <w:jc w:val="both"/>
              <w:rPr>
                <w:sz w:val="18"/>
                <w:szCs w:val="18"/>
              </w:rPr>
            </w:pPr>
            <w:r w:rsidRPr="00AE2403">
              <w:rPr>
                <w:sz w:val="18"/>
                <w:szCs w:val="18"/>
              </w:rPr>
              <w:t xml:space="preserve">Защита населения и территории </w:t>
            </w:r>
            <w:r w:rsidRPr="00AE2403">
              <w:rPr>
                <w:sz w:val="18"/>
                <w:szCs w:val="18"/>
              </w:rPr>
              <w:lastRenderedPageBreak/>
              <w:t>от чрезвычайных ситуаций природного и техногенного характера, пожарная безопасность</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z w:val="18"/>
                <w:szCs w:val="18"/>
              </w:rPr>
            </w:pPr>
            <w:r w:rsidRPr="00AE2403">
              <w:rPr>
                <w:sz w:val="18"/>
                <w:szCs w:val="18"/>
              </w:rPr>
              <w:lastRenderedPageBreak/>
              <w:t xml:space="preserve">Муниципальная </w:t>
            </w:r>
            <w:hyperlink r:id="rId9"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13 1 01 00000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ind w:right="-86"/>
              <w:jc w:val="center"/>
              <w:rPr>
                <w:sz w:val="18"/>
                <w:szCs w:val="18"/>
              </w:rPr>
            </w:pPr>
            <w:r w:rsidRPr="00AE2403">
              <w:rPr>
                <w:sz w:val="18"/>
                <w:szCs w:val="18"/>
              </w:rPr>
              <w:t>13 1 01 С1415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ind w:right="-86"/>
              <w:jc w:val="center"/>
              <w:rPr>
                <w:sz w:val="18"/>
                <w:szCs w:val="18"/>
              </w:rPr>
            </w:pPr>
            <w:r w:rsidRPr="00AE2403">
              <w:rPr>
                <w:sz w:val="18"/>
                <w:szCs w:val="18"/>
              </w:rPr>
              <w:t>13 1 01 С1415</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НАЦИОНАЛЬНАЯ ЭКОНОМИКА</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00</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772 631,00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 xml:space="preserve">04 </w:t>
            </w:r>
          </w:p>
        </w:tc>
        <w:tc>
          <w:tcPr>
            <w:tcW w:w="850" w:type="dxa"/>
            <w:vAlign w:val="center"/>
          </w:tcPr>
          <w:p w:rsidR="007C3AC4" w:rsidRPr="00AE2403" w:rsidRDefault="007C3AC4" w:rsidP="008C4CD0">
            <w:pPr>
              <w:jc w:val="center"/>
              <w:rPr>
                <w:sz w:val="18"/>
                <w:szCs w:val="18"/>
              </w:rPr>
            </w:pPr>
            <w:r w:rsidRPr="00AE2403">
              <w:rPr>
                <w:sz w:val="18"/>
                <w:szCs w:val="18"/>
              </w:rPr>
              <w:t>09</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76 0 00 00000</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76 1 00 00000</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w:t>
            </w:r>
            <w:r w:rsidRPr="00AE2403">
              <w:rPr>
                <w:color w:val="000000"/>
                <w:sz w:val="18"/>
                <w:szCs w:val="18"/>
              </w:rPr>
              <w:lastRenderedPageBreak/>
              <w:t xml:space="preserve">местного значения </w:t>
            </w:r>
          </w:p>
        </w:tc>
        <w:tc>
          <w:tcPr>
            <w:tcW w:w="797" w:type="dxa"/>
            <w:vAlign w:val="center"/>
          </w:tcPr>
          <w:p w:rsidR="007C3AC4" w:rsidRPr="00AE2403" w:rsidRDefault="007C3AC4" w:rsidP="008C4CD0">
            <w:pPr>
              <w:jc w:val="center"/>
              <w:rPr>
                <w:sz w:val="18"/>
                <w:szCs w:val="18"/>
              </w:rPr>
            </w:pPr>
            <w:r>
              <w:rPr>
                <w:sz w:val="18"/>
                <w:szCs w:val="18"/>
              </w:rPr>
              <w:lastRenderedPageBreak/>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П1424</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П1424</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200</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Другие вопросы в области национальной экономики</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629 151,00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05 0 00 00000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05 1 00 00000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Мероприятия в области энергосбережения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С1434</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С1434</w:t>
            </w:r>
          </w:p>
        </w:tc>
        <w:tc>
          <w:tcPr>
            <w:tcW w:w="620" w:type="dxa"/>
            <w:vAlign w:val="center"/>
          </w:tcPr>
          <w:p w:rsidR="007C3AC4" w:rsidRPr="00AE2403" w:rsidRDefault="007C3AC4" w:rsidP="008C4CD0">
            <w:pPr>
              <w:jc w:val="center"/>
              <w:rPr>
                <w:sz w:val="18"/>
                <w:szCs w:val="18"/>
              </w:rPr>
            </w:pPr>
            <w:r w:rsidRPr="00AE2403">
              <w:rPr>
                <w:sz w:val="18"/>
                <w:szCs w:val="18"/>
              </w:rPr>
              <w:t>200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vAlign w:val="center"/>
          </w:tcPr>
          <w:p w:rsidR="007C3AC4" w:rsidRPr="002F7689" w:rsidRDefault="007C3AC4" w:rsidP="008C4CD0">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color w:val="000000"/>
                <w:sz w:val="18"/>
                <w:szCs w:val="18"/>
              </w:rPr>
            </w:pPr>
            <w:r w:rsidRPr="002F7689">
              <w:rPr>
                <w:color w:val="000000"/>
                <w:sz w:val="18"/>
                <w:szCs w:val="18"/>
              </w:rPr>
              <w:t>12</w:t>
            </w:r>
          </w:p>
        </w:tc>
        <w:tc>
          <w:tcPr>
            <w:tcW w:w="1418" w:type="dxa"/>
            <w:vAlign w:val="center"/>
          </w:tcPr>
          <w:p w:rsidR="007C3AC4" w:rsidRPr="002F7689" w:rsidRDefault="007C3AC4" w:rsidP="008C4CD0">
            <w:pPr>
              <w:jc w:val="center"/>
              <w:rPr>
                <w:color w:val="000000"/>
                <w:sz w:val="18"/>
                <w:szCs w:val="18"/>
              </w:rPr>
            </w:pPr>
            <w:r w:rsidRPr="002F7689">
              <w:rPr>
                <w:color w:val="000000"/>
                <w:sz w:val="18"/>
                <w:szCs w:val="18"/>
              </w:rPr>
              <w:t>77 0 00 00000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29 151,00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color w:val="000000"/>
                <w:sz w:val="18"/>
                <w:szCs w:val="18"/>
              </w:rPr>
            </w:pPr>
            <w:r w:rsidRPr="002F7689">
              <w:rPr>
                <w:color w:val="000000"/>
                <w:sz w:val="18"/>
                <w:szCs w:val="18"/>
              </w:rPr>
              <w:t>12</w:t>
            </w:r>
          </w:p>
        </w:tc>
        <w:tc>
          <w:tcPr>
            <w:tcW w:w="1418" w:type="dxa"/>
            <w:vAlign w:val="center"/>
          </w:tcPr>
          <w:p w:rsidR="007C3AC4" w:rsidRPr="002F7689" w:rsidRDefault="007C3AC4" w:rsidP="008C4CD0">
            <w:pPr>
              <w:jc w:val="center"/>
              <w:rPr>
                <w:color w:val="000000"/>
                <w:sz w:val="18"/>
                <w:szCs w:val="18"/>
              </w:rPr>
            </w:pPr>
            <w:r w:rsidRPr="002F7689">
              <w:rPr>
                <w:color w:val="000000"/>
                <w:sz w:val="18"/>
                <w:szCs w:val="18"/>
              </w:rPr>
              <w:t>77 2 00 00000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29 151,00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S3600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8 745,00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S3600</w:t>
            </w:r>
          </w:p>
        </w:tc>
        <w:tc>
          <w:tcPr>
            <w:tcW w:w="620" w:type="dxa"/>
            <w:vAlign w:val="center"/>
          </w:tcPr>
          <w:p w:rsidR="007C3AC4" w:rsidRPr="002F7689" w:rsidRDefault="007C3AC4" w:rsidP="008C4CD0">
            <w:pPr>
              <w:jc w:val="center"/>
              <w:rPr>
                <w:sz w:val="18"/>
                <w:szCs w:val="18"/>
              </w:rPr>
            </w:pPr>
            <w:r w:rsidRPr="002F7689">
              <w:rPr>
                <w:sz w:val="18"/>
                <w:szCs w:val="18"/>
              </w:rPr>
              <w:t>200</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8 7451,00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77 2 00 13600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20 406,00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7C3AC4" w:rsidRPr="002F7689" w:rsidRDefault="007C3AC4" w:rsidP="008C4CD0">
            <w:pPr>
              <w:jc w:val="center"/>
              <w:rPr>
                <w:color w:val="000000"/>
                <w:sz w:val="18"/>
                <w:szCs w:val="18"/>
              </w:rPr>
            </w:pP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77 2 00 13600</w:t>
            </w:r>
          </w:p>
        </w:tc>
        <w:tc>
          <w:tcPr>
            <w:tcW w:w="620" w:type="dxa"/>
            <w:vAlign w:val="center"/>
          </w:tcPr>
          <w:p w:rsidR="007C3AC4" w:rsidRPr="002F7689" w:rsidRDefault="007C3AC4" w:rsidP="008C4CD0">
            <w:pPr>
              <w:jc w:val="center"/>
              <w:rPr>
                <w:sz w:val="18"/>
                <w:szCs w:val="18"/>
              </w:rPr>
            </w:pPr>
            <w:r w:rsidRPr="002F7689">
              <w:rPr>
                <w:sz w:val="18"/>
                <w:szCs w:val="18"/>
              </w:rPr>
              <w:t>200</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20 406,00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ЖИЛИЩНО-КОММУНАЛЬНОЕ ХОЗЯЙСТВО</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7 611 252,00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Благоустройство</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7 611 252,00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Муниципальная программа «Обеспечение доступным и комфортным жильем и </w:t>
            </w:r>
            <w:r w:rsidRPr="00AE2403">
              <w:rPr>
                <w:sz w:val="18"/>
                <w:szCs w:val="18"/>
              </w:rPr>
              <w:lastRenderedPageBreak/>
              <w:t>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5 257 628,00</w:t>
            </w:r>
          </w:p>
        </w:tc>
        <w:tc>
          <w:tcPr>
            <w:tcW w:w="1276" w:type="dxa"/>
            <w:vAlign w:val="center"/>
          </w:tcPr>
          <w:p w:rsidR="007C3AC4" w:rsidRDefault="007C3AC4" w:rsidP="000D1081">
            <w:pPr>
              <w:jc w:val="center"/>
            </w:pPr>
            <w:r w:rsidRPr="00DF227D">
              <w:rPr>
                <w:sz w:val="18"/>
                <w:szCs w:val="18"/>
              </w:rPr>
              <w:t>5 257 628,00</w:t>
            </w:r>
          </w:p>
        </w:tc>
        <w:tc>
          <w:tcPr>
            <w:tcW w:w="1276" w:type="dxa"/>
            <w:vAlign w:val="center"/>
          </w:tcPr>
          <w:p w:rsidR="007C3AC4" w:rsidRDefault="007C3AC4" w:rsidP="000D1081">
            <w:pPr>
              <w:jc w:val="center"/>
            </w:pPr>
            <w:r w:rsidRPr="00DF227D">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07 3 00 00000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07 3 01 00000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по благоустройству</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ind w:right="-86"/>
              <w:jc w:val="center"/>
              <w:rPr>
                <w:sz w:val="18"/>
                <w:szCs w:val="18"/>
              </w:rPr>
            </w:pPr>
            <w:r w:rsidRPr="00AE2403">
              <w:rPr>
                <w:sz w:val="18"/>
                <w:szCs w:val="18"/>
              </w:rPr>
              <w:t>07 3 01 С1433</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ind w:right="-86"/>
              <w:jc w:val="center"/>
              <w:rPr>
                <w:sz w:val="18"/>
                <w:szCs w:val="18"/>
              </w:rPr>
            </w:pPr>
            <w:r w:rsidRPr="00AE2403">
              <w:rPr>
                <w:sz w:val="18"/>
                <w:szCs w:val="18"/>
              </w:rPr>
              <w:t>07 3 01 С1433</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05</w:t>
            </w:r>
          </w:p>
        </w:tc>
        <w:tc>
          <w:tcPr>
            <w:tcW w:w="850" w:type="dxa"/>
            <w:vAlign w:val="center"/>
          </w:tcPr>
          <w:p w:rsidR="007C3AC4" w:rsidRPr="00AE2403" w:rsidRDefault="007C3AC4" w:rsidP="000D1081">
            <w:pPr>
              <w:jc w:val="center"/>
              <w:rPr>
                <w:bCs/>
                <w:iCs/>
                <w:sz w:val="18"/>
                <w:szCs w:val="18"/>
              </w:rPr>
            </w:pPr>
            <w:r w:rsidRPr="00AE2403">
              <w:rPr>
                <w:bCs/>
                <w:iCs/>
                <w:sz w:val="18"/>
                <w:szCs w:val="18"/>
              </w:rPr>
              <w:t>03</w:t>
            </w:r>
          </w:p>
        </w:tc>
        <w:tc>
          <w:tcPr>
            <w:tcW w:w="1418" w:type="dxa"/>
            <w:vAlign w:val="center"/>
          </w:tcPr>
          <w:p w:rsidR="007C3AC4" w:rsidRPr="00AE2403" w:rsidRDefault="007C3AC4" w:rsidP="000D1081">
            <w:pPr>
              <w:jc w:val="center"/>
              <w:rPr>
                <w:bCs/>
                <w:iCs/>
                <w:sz w:val="18"/>
                <w:szCs w:val="18"/>
              </w:rPr>
            </w:pPr>
            <w:r w:rsidRPr="00AE2403">
              <w:rPr>
                <w:bCs/>
                <w:iCs/>
                <w:sz w:val="18"/>
                <w:szCs w:val="18"/>
              </w:rPr>
              <w:t>19 0 00 00000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19 1 00 00000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77 0 00 00000</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t xml:space="preserve">Непрограммные расходы  органов местного </w:t>
            </w:r>
            <w:r w:rsidRPr="00AE2403">
              <w:rPr>
                <w:color w:val="000000"/>
                <w:sz w:val="18"/>
                <w:szCs w:val="18"/>
              </w:rPr>
              <w:lastRenderedPageBreak/>
              <w:t>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77 2 00 00000</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lastRenderedPageBreak/>
              <w:t>Предоставление субсидий бюджетным, автономным и иным некоммерческим организациям</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С1494</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tcPr>
          <w:p w:rsidR="007C3AC4" w:rsidRPr="00AE2403" w:rsidRDefault="007C3AC4" w:rsidP="00A7678C">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С1494</w:t>
            </w:r>
          </w:p>
        </w:tc>
        <w:tc>
          <w:tcPr>
            <w:tcW w:w="620" w:type="dxa"/>
            <w:vAlign w:val="center"/>
          </w:tcPr>
          <w:p w:rsidR="007C3AC4" w:rsidRPr="00AE2403" w:rsidRDefault="007C3AC4" w:rsidP="000D1081">
            <w:pPr>
              <w:jc w:val="center"/>
              <w:rPr>
                <w:color w:val="000000"/>
                <w:sz w:val="18"/>
                <w:szCs w:val="18"/>
              </w:rPr>
            </w:pPr>
            <w:r w:rsidRPr="00AE2403">
              <w:rPr>
                <w:color w:val="000000"/>
                <w:sz w:val="18"/>
                <w:szCs w:val="18"/>
              </w:rPr>
              <w:t>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 xml:space="preserve">КУЛЬТУРА, КИНЕМАТОГРАФИЯ </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00</w:t>
            </w:r>
          </w:p>
        </w:tc>
        <w:tc>
          <w:tcPr>
            <w:tcW w:w="1418" w:type="dxa"/>
            <w:vAlign w:val="center"/>
          </w:tcPr>
          <w:p w:rsidR="007C3AC4" w:rsidRPr="008C4CD0" w:rsidRDefault="007C3AC4" w:rsidP="00BE0895">
            <w:pPr>
              <w:jc w:val="center"/>
              <w:rPr>
                <w:sz w:val="18"/>
                <w:szCs w:val="28"/>
              </w:rPr>
            </w:pPr>
            <w:r w:rsidRPr="008C4CD0">
              <w:rPr>
                <w:sz w:val="18"/>
                <w:szCs w:val="28"/>
              </w:rPr>
              <w:t> </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Культура</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 </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01 0 00 00000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01 1 00 00000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Основное мероприятие «Обеспечение деятельности культурно-досугового дела»</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С1401</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С1401</w:t>
            </w:r>
          </w:p>
        </w:tc>
        <w:tc>
          <w:tcPr>
            <w:tcW w:w="620" w:type="dxa"/>
            <w:vAlign w:val="center"/>
          </w:tcPr>
          <w:p w:rsidR="007C3AC4" w:rsidRPr="008C4CD0" w:rsidRDefault="007C3AC4" w:rsidP="00BE0895">
            <w:pPr>
              <w:jc w:val="center"/>
              <w:rPr>
                <w:sz w:val="18"/>
                <w:szCs w:val="28"/>
              </w:rPr>
            </w:pPr>
            <w:r w:rsidRPr="008C4CD0">
              <w:rPr>
                <w:sz w:val="18"/>
                <w:szCs w:val="28"/>
              </w:rPr>
              <w:t>200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c>
          <w:tcPr>
            <w:tcW w:w="1276" w:type="dxa"/>
            <w:vAlign w:val="center"/>
          </w:tcPr>
          <w:p w:rsidR="007C3AC4" w:rsidRPr="008C4CD0" w:rsidRDefault="007C3AC4" w:rsidP="00BE0895">
            <w:pPr>
              <w:jc w:val="center"/>
              <w:rPr>
                <w:sz w:val="18"/>
                <w:szCs w:val="28"/>
              </w:rPr>
            </w:pPr>
            <w:r w:rsidRPr="008C4CD0">
              <w:rPr>
                <w:sz w:val="18"/>
                <w:szCs w:val="28"/>
              </w:rPr>
              <w:t>300</w:t>
            </w:r>
            <w:r>
              <w:rPr>
                <w:sz w:val="18"/>
                <w:szCs w:val="28"/>
              </w:rPr>
              <w:t xml:space="preserve"> </w:t>
            </w:r>
            <w:r w:rsidRPr="008C4CD0">
              <w:rPr>
                <w:sz w:val="18"/>
                <w:szCs w:val="28"/>
              </w:rPr>
              <w:t>000,00</w:t>
            </w:r>
          </w:p>
        </w:tc>
      </w:tr>
      <w:tr w:rsidR="007C3AC4" w:rsidRPr="00AE2403" w:rsidTr="000D1081">
        <w:trPr>
          <w:trHeight w:val="451"/>
        </w:trPr>
        <w:tc>
          <w:tcPr>
            <w:tcW w:w="2748" w:type="dxa"/>
          </w:tcPr>
          <w:p w:rsidR="007C3AC4" w:rsidRPr="00AE2403" w:rsidRDefault="007C3AC4" w:rsidP="00A7678C">
            <w:pPr>
              <w:jc w:val="both"/>
              <w:rPr>
                <w:sz w:val="18"/>
                <w:szCs w:val="18"/>
                <w:lang w:eastAsia="en-US"/>
              </w:rPr>
            </w:pPr>
            <w:r w:rsidRPr="00AE2403">
              <w:rPr>
                <w:sz w:val="18"/>
                <w:szCs w:val="18"/>
              </w:rPr>
              <w:t>СОЦИАЛЬНАЯ ПОЛИТИКА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lang w:eastAsia="en-US"/>
              </w:rPr>
              <w:t>00</w:t>
            </w:r>
          </w:p>
        </w:tc>
        <w:tc>
          <w:tcPr>
            <w:tcW w:w="1418" w:type="dxa"/>
            <w:vAlign w:val="center"/>
          </w:tcPr>
          <w:p w:rsidR="007C3AC4" w:rsidRPr="00AE2403" w:rsidRDefault="007C3AC4" w:rsidP="000D1081">
            <w:pPr>
              <w:jc w:val="center"/>
              <w:rPr>
                <w:sz w:val="18"/>
                <w:szCs w:val="18"/>
                <w:lang w:eastAsia="en-US"/>
              </w:rPr>
            </w:pP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rPr>
          <w:trHeight w:val="118"/>
        </w:trPr>
        <w:tc>
          <w:tcPr>
            <w:tcW w:w="2748" w:type="dxa"/>
          </w:tcPr>
          <w:p w:rsidR="007C3AC4" w:rsidRPr="00AE2403" w:rsidRDefault="007C3AC4" w:rsidP="00A7678C">
            <w:pPr>
              <w:jc w:val="both"/>
              <w:rPr>
                <w:sz w:val="18"/>
                <w:szCs w:val="18"/>
                <w:lang w:eastAsia="en-US"/>
              </w:rPr>
            </w:pPr>
            <w:r w:rsidRPr="00AE2403">
              <w:rPr>
                <w:sz w:val="18"/>
                <w:szCs w:val="18"/>
              </w:rPr>
              <w:t xml:space="preserve">Пенсионное обеспечение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02 0 00 00000</w:t>
            </w: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rPr>
            </w:pPr>
            <w:r w:rsidRPr="00AE2403">
              <w:rPr>
                <w:sz w:val="18"/>
                <w:szCs w:val="18"/>
              </w:rPr>
              <w:t>02 2 00 00000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rPr>
            </w:pPr>
            <w:r w:rsidRPr="00AE2403">
              <w:rPr>
                <w:sz w:val="18"/>
                <w:szCs w:val="18"/>
              </w:rPr>
              <w:t>02 2 01 00000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2 01 С1445</w:t>
            </w: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Социальное обеспечение и иные выплаты населению</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2 01 С1445</w:t>
            </w:r>
          </w:p>
        </w:tc>
        <w:tc>
          <w:tcPr>
            <w:tcW w:w="620" w:type="dxa"/>
            <w:vAlign w:val="center"/>
          </w:tcPr>
          <w:p w:rsidR="007C3AC4" w:rsidRPr="00AE2403" w:rsidRDefault="007C3AC4" w:rsidP="000D1081">
            <w:pPr>
              <w:jc w:val="center"/>
              <w:rPr>
                <w:sz w:val="18"/>
                <w:szCs w:val="18"/>
              </w:rPr>
            </w:pPr>
            <w:r w:rsidRPr="00AE2403">
              <w:rPr>
                <w:sz w:val="18"/>
                <w:szCs w:val="18"/>
              </w:rPr>
              <w:t>300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rPr>
          <w:trHeight w:val="427"/>
        </w:trPr>
        <w:tc>
          <w:tcPr>
            <w:tcW w:w="2748" w:type="dxa"/>
          </w:tcPr>
          <w:p w:rsidR="007C3AC4" w:rsidRPr="00AE2403" w:rsidRDefault="007C3AC4" w:rsidP="00A7678C">
            <w:pPr>
              <w:jc w:val="both"/>
              <w:rPr>
                <w:sz w:val="18"/>
                <w:szCs w:val="18"/>
              </w:rPr>
            </w:pPr>
            <w:r w:rsidRPr="00AE2403">
              <w:rPr>
                <w:sz w:val="18"/>
                <w:szCs w:val="18"/>
              </w:rPr>
              <w:t>ФИЗИЧЕСКАЯ КУЛЬТУРА  И СПОРТ</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Массовый спорт</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08 3 00 00000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08 3 01 00000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08 3 01 С1406</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p w:rsidR="007C3AC4" w:rsidRPr="00AE2403" w:rsidRDefault="007C3AC4" w:rsidP="000D1081">
            <w:pPr>
              <w:jc w:val="center"/>
              <w:rPr>
                <w:sz w:val="18"/>
                <w:szCs w:val="18"/>
              </w:rPr>
            </w:pP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08 3 01 С1406</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rPr>
          <w:trHeight w:val="549"/>
        </w:trPr>
        <w:tc>
          <w:tcPr>
            <w:tcW w:w="8506" w:type="dxa"/>
            <w:gridSpan w:val="7"/>
            <w:vAlign w:val="center"/>
          </w:tcPr>
          <w:p w:rsidR="007C3AC4" w:rsidRPr="00AE2403" w:rsidRDefault="007C3AC4" w:rsidP="000D1081">
            <w:pPr>
              <w:jc w:val="center"/>
              <w:rPr>
                <w:sz w:val="18"/>
                <w:szCs w:val="18"/>
              </w:rPr>
            </w:pPr>
            <w:r w:rsidRPr="00AE2403">
              <w:rPr>
                <w:sz w:val="18"/>
              </w:rPr>
              <w:t>Условно утвержденные расходы</w:t>
            </w:r>
          </w:p>
        </w:tc>
        <w:tc>
          <w:tcPr>
            <w:tcW w:w="1276" w:type="dxa"/>
            <w:vAlign w:val="center"/>
          </w:tcPr>
          <w:p w:rsidR="007C3AC4" w:rsidRPr="00AE2403" w:rsidRDefault="007C3AC4" w:rsidP="00A7678C">
            <w:pPr>
              <w:jc w:val="center"/>
              <w:rPr>
                <w:sz w:val="18"/>
                <w:szCs w:val="18"/>
              </w:rPr>
            </w:pPr>
            <w:r>
              <w:rPr>
                <w:sz w:val="18"/>
                <w:szCs w:val="18"/>
              </w:rPr>
              <w:t>363 396,33</w:t>
            </w:r>
          </w:p>
        </w:tc>
        <w:tc>
          <w:tcPr>
            <w:tcW w:w="1276" w:type="dxa"/>
            <w:vAlign w:val="center"/>
          </w:tcPr>
          <w:p w:rsidR="007C3AC4" w:rsidRPr="00AE2403" w:rsidRDefault="007C3AC4" w:rsidP="00A7678C">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w:t>
      </w:r>
      <w:r>
        <w:rPr>
          <w:sz w:val="22"/>
          <w:szCs w:val="22"/>
        </w:rPr>
        <w:t>2</w:t>
      </w:r>
      <w:r w:rsidR="000D1081">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w:t>
      </w:r>
      <w:r w:rsidR="00B757EE">
        <w:rPr>
          <w:sz w:val="28"/>
          <w:szCs w:val="28"/>
        </w:rPr>
        <w:t xml:space="preserve">на 2024 год </w:t>
      </w:r>
    </w:p>
    <w:p w:rsidR="008F042F" w:rsidRPr="00AE2403" w:rsidRDefault="008F042F" w:rsidP="008F042F">
      <w:pPr>
        <w:ind w:right="28"/>
        <w:jc w:val="center"/>
        <w:rPr>
          <w:sz w:val="28"/>
          <w:szCs w:val="28"/>
        </w:rPr>
      </w:pPr>
      <w:r w:rsidRPr="00AE2403">
        <w:rPr>
          <w:sz w:val="28"/>
          <w:szCs w:val="28"/>
        </w:rPr>
        <w:t xml:space="preserve"> и на плановый период 202</w:t>
      </w:r>
      <w:r w:rsidR="000D1081">
        <w:rPr>
          <w:sz w:val="28"/>
          <w:szCs w:val="28"/>
        </w:rPr>
        <w:t>5</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4</w:t>
            </w:r>
            <w:r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5</w:t>
            </w:r>
            <w:r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A7678C">
            <w:pPr>
              <w:snapToGrid w:val="0"/>
              <w:spacing w:line="276" w:lineRule="auto"/>
              <w:ind w:left="-98" w:right="-109"/>
              <w:jc w:val="center"/>
              <w:rPr>
                <w:bCs/>
                <w:sz w:val="18"/>
                <w:szCs w:val="18"/>
              </w:rPr>
            </w:pPr>
            <w:r w:rsidRPr="00AE2403">
              <w:rPr>
                <w:bCs/>
                <w:sz w:val="18"/>
                <w:szCs w:val="18"/>
              </w:rPr>
              <w:t>202</w:t>
            </w:r>
            <w:r w:rsidR="000D1081">
              <w:rPr>
                <w:bCs/>
                <w:sz w:val="18"/>
                <w:szCs w:val="18"/>
              </w:rPr>
              <w:t>6</w:t>
            </w:r>
            <w:r w:rsidRPr="00AE2403">
              <w:rPr>
                <w:bCs/>
                <w:sz w:val="18"/>
                <w:szCs w:val="18"/>
              </w:rPr>
              <w:t xml:space="preserve"> год, рублей</w:t>
            </w:r>
          </w:p>
        </w:tc>
      </w:tr>
      <w:tr w:rsidR="000957AD" w:rsidRPr="00AE2403" w:rsidTr="00A7678C">
        <w:tc>
          <w:tcPr>
            <w:tcW w:w="2376" w:type="dxa"/>
          </w:tcPr>
          <w:p w:rsidR="000957AD" w:rsidRPr="00AE2403" w:rsidRDefault="000957AD" w:rsidP="006775B9">
            <w:pPr>
              <w:rPr>
                <w:sz w:val="18"/>
                <w:szCs w:val="18"/>
              </w:rPr>
            </w:pPr>
            <w:r w:rsidRPr="00AE2403">
              <w:rPr>
                <w:sz w:val="18"/>
                <w:szCs w:val="18"/>
              </w:rPr>
              <w:t xml:space="preserve">ВСЕГО   </w:t>
            </w:r>
          </w:p>
        </w:tc>
        <w:tc>
          <w:tcPr>
            <w:tcW w:w="1418" w:type="dxa"/>
          </w:tcPr>
          <w:p w:rsidR="000957AD" w:rsidRPr="00AE2403" w:rsidRDefault="000957AD" w:rsidP="006775B9">
            <w:pPr>
              <w:rPr>
                <w:sz w:val="18"/>
                <w:szCs w:val="18"/>
              </w:rPr>
            </w:pPr>
          </w:p>
        </w:tc>
        <w:tc>
          <w:tcPr>
            <w:tcW w:w="850" w:type="dxa"/>
          </w:tcPr>
          <w:p w:rsidR="000957AD" w:rsidRPr="00AE2403" w:rsidRDefault="000957AD" w:rsidP="006775B9">
            <w:pPr>
              <w:rPr>
                <w:sz w:val="18"/>
                <w:szCs w:val="18"/>
              </w:rPr>
            </w:pPr>
          </w:p>
        </w:tc>
        <w:tc>
          <w:tcPr>
            <w:tcW w:w="1843" w:type="dxa"/>
            <w:vAlign w:val="center"/>
          </w:tcPr>
          <w:p w:rsidR="000957AD" w:rsidRPr="00AE2403" w:rsidRDefault="000957AD" w:rsidP="000957AD">
            <w:pPr>
              <w:snapToGrid w:val="0"/>
              <w:spacing w:line="276" w:lineRule="auto"/>
              <w:ind w:left="-39" w:right="-128"/>
              <w:jc w:val="center"/>
              <w:rPr>
                <w:bCs/>
                <w:sz w:val="18"/>
                <w:szCs w:val="18"/>
              </w:rPr>
            </w:pPr>
            <w:r>
              <w:rPr>
                <w:bCs/>
                <w:sz w:val="18"/>
                <w:szCs w:val="18"/>
              </w:rPr>
              <w:t>17 020 332,00</w:t>
            </w:r>
          </w:p>
        </w:tc>
        <w:tc>
          <w:tcPr>
            <w:tcW w:w="1843" w:type="dxa"/>
            <w:vAlign w:val="center"/>
          </w:tcPr>
          <w:p w:rsidR="000957AD" w:rsidRPr="00AE2403" w:rsidRDefault="000957AD" w:rsidP="006775B9">
            <w:pPr>
              <w:snapToGrid w:val="0"/>
              <w:spacing w:line="276" w:lineRule="auto"/>
              <w:ind w:left="-39" w:right="-128"/>
              <w:jc w:val="center"/>
              <w:rPr>
                <w:bCs/>
                <w:sz w:val="18"/>
                <w:szCs w:val="18"/>
              </w:rPr>
            </w:pPr>
            <w:r>
              <w:rPr>
                <w:bCs/>
                <w:sz w:val="18"/>
                <w:szCs w:val="18"/>
              </w:rPr>
              <w:t>14 907 656,00</w:t>
            </w:r>
          </w:p>
        </w:tc>
        <w:tc>
          <w:tcPr>
            <w:tcW w:w="1701" w:type="dxa"/>
            <w:vAlign w:val="center"/>
          </w:tcPr>
          <w:p w:rsidR="000957AD" w:rsidRPr="00AE2403" w:rsidRDefault="000957AD" w:rsidP="006775B9">
            <w:pPr>
              <w:snapToGrid w:val="0"/>
              <w:spacing w:line="276" w:lineRule="auto"/>
              <w:ind w:left="-39" w:right="-128"/>
              <w:jc w:val="center"/>
              <w:rPr>
                <w:bCs/>
                <w:sz w:val="18"/>
                <w:szCs w:val="18"/>
              </w:rPr>
            </w:pPr>
            <w:r>
              <w:rPr>
                <w:bCs/>
                <w:sz w:val="18"/>
                <w:szCs w:val="18"/>
              </w:rPr>
              <w:t>15 170 145,00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w:t>
            </w:r>
            <w:r w:rsidRPr="001B74A2">
              <w:rPr>
                <w:sz w:val="18"/>
                <w:szCs w:val="18"/>
              </w:rPr>
              <w:t xml:space="preserve"> </w:t>
            </w:r>
          </w:p>
        </w:tc>
        <w:tc>
          <w:tcPr>
            <w:tcW w:w="1418" w:type="dxa"/>
            <w:vAlign w:val="center"/>
          </w:tcPr>
          <w:p w:rsidR="001850E5" w:rsidRPr="001B74A2" w:rsidRDefault="001850E5" w:rsidP="001850E5">
            <w:pPr>
              <w:jc w:val="center"/>
              <w:rPr>
                <w:sz w:val="18"/>
                <w:szCs w:val="18"/>
              </w:rPr>
            </w:pPr>
            <w:r w:rsidRPr="001B74A2">
              <w:rPr>
                <w:sz w:val="18"/>
                <w:szCs w:val="18"/>
              </w:rPr>
              <w:t>01 0 00 00000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1850E5">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01 1 00 00000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vAlign w:val="center"/>
          </w:tcPr>
          <w:p w:rsidR="001850E5" w:rsidRPr="001850E5" w:rsidRDefault="001850E5">
            <w:pPr>
              <w:jc w:val="both"/>
              <w:rPr>
                <w:sz w:val="18"/>
                <w:szCs w:val="28"/>
              </w:rPr>
            </w:pPr>
            <w:r w:rsidRPr="001850E5">
              <w:rPr>
                <w:sz w:val="18"/>
                <w:szCs w:val="28"/>
              </w:rPr>
              <w:t>Основное мероприятие «Обеспечение деятельности культурно-досугового дела»</w:t>
            </w:r>
          </w:p>
        </w:tc>
        <w:tc>
          <w:tcPr>
            <w:tcW w:w="1418" w:type="dxa"/>
            <w:vAlign w:val="center"/>
          </w:tcPr>
          <w:p w:rsidR="001850E5" w:rsidRPr="001850E5" w:rsidRDefault="001850E5">
            <w:pPr>
              <w:jc w:val="center"/>
              <w:rPr>
                <w:sz w:val="18"/>
                <w:szCs w:val="28"/>
              </w:rPr>
            </w:pPr>
            <w:r w:rsidRPr="001850E5">
              <w:rPr>
                <w:sz w:val="18"/>
                <w:szCs w:val="28"/>
              </w:rPr>
              <w:t>01 1 01 00000</w:t>
            </w:r>
          </w:p>
        </w:tc>
        <w:tc>
          <w:tcPr>
            <w:tcW w:w="850" w:type="dxa"/>
            <w:vAlign w:val="center"/>
          </w:tcPr>
          <w:p w:rsidR="001850E5" w:rsidRPr="001850E5" w:rsidRDefault="001850E5">
            <w:pPr>
              <w:jc w:val="center"/>
              <w:rPr>
                <w:sz w:val="18"/>
                <w:szCs w:val="28"/>
              </w:rPr>
            </w:pPr>
            <w:r w:rsidRPr="001850E5">
              <w:rPr>
                <w:sz w:val="18"/>
                <w:szCs w:val="28"/>
              </w:rPr>
              <w:t> </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r w:rsidRPr="001B74A2">
              <w:rPr>
                <w:sz w:val="18"/>
                <w:szCs w:val="18"/>
              </w:rPr>
              <w:t>200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A7678C">
        <w:tc>
          <w:tcPr>
            <w:tcW w:w="2376" w:type="dxa"/>
          </w:tcPr>
          <w:p w:rsidR="001850E5" w:rsidRPr="00AE2403" w:rsidRDefault="001850E5" w:rsidP="001850E5">
            <w:pPr>
              <w:autoSpaceDE w:val="0"/>
              <w:autoSpaceDN w:val="0"/>
              <w:adjustRightInd w:val="0"/>
              <w:jc w:val="both"/>
              <w:outlineLvl w:val="0"/>
              <w:rPr>
                <w:sz w:val="18"/>
                <w:szCs w:val="22"/>
              </w:rPr>
            </w:pPr>
            <w:r w:rsidRPr="00AE2403">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18"/>
              </w:rPr>
            </w:pPr>
            <w:r w:rsidRPr="00AE2403">
              <w:rPr>
                <w:sz w:val="18"/>
                <w:szCs w:val="18"/>
              </w:rPr>
              <w:t>02 0 00 00000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rFonts w:eastAsia="Calibri"/>
                <w:sz w:val="18"/>
                <w:szCs w:val="22"/>
              </w:rPr>
            </w:pPr>
            <w:r w:rsidRPr="00AE2403">
              <w:rPr>
                <w:sz w:val="18"/>
                <w:szCs w:val="22"/>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w:t>
            </w:r>
            <w:r w:rsidRPr="00AE2403">
              <w:rPr>
                <w:sz w:val="18"/>
                <w:szCs w:val="22"/>
              </w:rPr>
              <w:lastRenderedPageBreak/>
              <w:t>2022 – 2026 годы»</w:t>
            </w:r>
          </w:p>
        </w:tc>
        <w:tc>
          <w:tcPr>
            <w:tcW w:w="1418" w:type="dxa"/>
            <w:vAlign w:val="center"/>
          </w:tcPr>
          <w:p w:rsidR="001850E5" w:rsidRPr="00AE2403" w:rsidRDefault="001850E5" w:rsidP="001850E5">
            <w:pPr>
              <w:jc w:val="center"/>
              <w:rPr>
                <w:sz w:val="18"/>
                <w:szCs w:val="18"/>
              </w:rPr>
            </w:pPr>
            <w:r w:rsidRPr="00AE2403">
              <w:rPr>
                <w:sz w:val="18"/>
                <w:szCs w:val="18"/>
              </w:rPr>
              <w:lastRenderedPageBreak/>
              <w:t>02 2 00 00000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sz w:val="18"/>
                <w:szCs w:val="22"/>
              </w:rPr>
            </w:pPr>
            <w:r w:rsidRPr="00AE2403">
              <w:rPr>
                <w:sz w:val="18"/>
                <w:szCs w:val="22"/>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1850E5" w:rsidRPr="00AE2403" w:rsidRDefault="001850E5" w:rsidP="001850E5">
            <w:pPr>
              <w:jc w:val="center"/>
              <w:rPr>
                <w:sz w:val="18"/>
                <w:szCs w:val="18"/>
              </w:rPr>
            </w:pPr>
            <w:r w:rsidRPr="00AE2403">
              <w:rPr>
                <w:sz w:val="18"/>
                <w:szCs w:val="18"/>
              </w:rPr>
              <w:t>02 2 01 00000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szCs w:val="22"/>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Социальное обеспечение и иные выплаты населению</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300</w:t>
            </w: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Pr="00AE2403">
              <w:rPr>
                <w:bCs/>
                <w:iCs/>
                <w:sz w:val="18"/>
                <w:szCs w:val="18"/>
              </w:rPr>
              <w:t>20</w:t>
            </w:r>
            <w:r>
              <w:rPr>
                <w:bCs/>
                <w:iCs/>
                <w:sz w:val="18"/>
                <w:szCs w:val="18"/>
              </w:rPr>
              <w:t>23</w:t>
            </w:r>
            <w:r w:rsidRPr="00AE2403">
              <w:rPr>
                <w:bCs/>
                <w:iCs/>
                <w:sz w:val="18"/>
                <w:szCs w:val="18"/>
              </w:rPr>
              <w:t>-202</w:t>
            </w:r>
            <w:r>
              <w:rPr>
                <w:bCs/>
                <w:iCs/>
                <w:sz w:val="18"/>
                <w:szCs w:val="18"/>
              </w:rPr>
              <w:t>7</w:t>
            </w:r>
            <w:r w:rsidRPr="00AE2403">
              <w:rPr>
                <w:bCs/>
                <w:iCs/>
                <w:sz w:val="18"/>
                <w:szCs w:val="18"/>
              </w:rPr>
              <w:t xml:space="preserve"> </w:t>
            </w:r>
            <w:r w:rsidRPr="00AE2403">
              <w:rPr>
                <w:bCs/>
                <w:iCs/>
                <w:sz w:val="18"/>
                <w:szCs w:val="28"/>
              </w:rPr>
              <w:t>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04 0 00 00000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04 2 00 00000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имущественных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Муниципальн</w:t>
            </w:r>
            <w:r>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Pr>
                <w:sz w:val="18"/>
                <w:szCs w:val="22"/>
              </w:rPr>
              <w:t>023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szCs w:val="22"/>
              </w:rPr>
            </w:pPr>
            <w:r w:rsidRPr="00AE2403">
              <w:rPr>
                <w:sz w:val="18"/>
                <w:szCs w:val="22"/>
              </w:rPr>
              <w:t>05 0 00 00000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Default="001850E5" w:rsidP="001850E5">
            <w:pPr>
              <w:jc w:val="center"/>
            </w:pPr>
            <w:r w:rsidRPr="007A2EC0">
              <w:rPr>
                <w:sz w:val="18"/>
                <w:szCs w:val="22"/>
              </w:rPr>
              <w:t>600 000,0</w:t>
            </w:r>
            <w:r>
              <w:rPr>
                <w:sz w:val="18"/>
                <w:szCs w:val="22"/>
              </w:rPr>
              <w:t>0</w:t>
            </w:r>
          </w:p>
        </w:tc>
        <w:tc>
          <w:tcPr>
            <w:tcW w:w="1843" w:type="dxa"/>
            <w:vAlign w:val="center"/>
          </w:tcPr>
          <w:p w:rsidR="001850E5" w:rsidRDefault="001850E5" w:rsidP="008C4CD0">
            <w:pPr>
              <w:jc w:val="center"/>
            </w:pPr>
            <w:r w:rsidRPr="007A2EC0">
              <w:rPr>
                <w:sz w:val="18"/>
                <w:szCs w:val="22"/>
              </w:rPr>
              <w:t>600 000,0</w:t>
            </w:r>
            <w:r>
              <w:rPr>
                <w:sz w:val="18"/>
                <w:szCs w:val="22"/>
              </w:rPr>
              <w:t>0</w:t>
            </w:r>
          </w:p>
        </w:tc>
        <w:tc>
          <w:tcPr>
            <w:tcW w:w="1701" w:type="dxa"/>
            <w:vAlign w:val="center"/>
          </w:tcPr>
          <w:p w:rsidR="001850E5" w:rsidRDefault="001850E5" w:rsidP="008C4CD0">
            <w:pPr>
              <w:jc w:val="center"/>
            </w:pPr>
            <w:r w:rsidRPr="007A2EC0">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22"/>
              </w:rPr>
              <w:t>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szCs w:val="22"/>
              </w:rPr>
            </w:pPr>
            <w:r w:rsidRPr="00AE2403">
              <w:rPr>
                <w:sz w:val="18"/>
                <w:szCs w:val="22"/>
              </w:rPr>
              <w:t>05 1 00 00000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1850E5" w:rsidRPr="00AE2403" w:rsidRDefault="001850E5" w:rsidP="001850E5">
            <w:pPr>
              <w:ind w:right="-86"/>
              <w:jc w:val="center"/>
              <w:rPr>
                <w:sz w:val="18"/>
                <w:szCs w:val="22"/>
              </w:rPr>
            </w:pPr>
            <w:r w:rsidRPr="00AE2403">
              <w:rPr>
                <w:sz w:val="18"/>
                <w:szCs w:val="22"/>
              </w:rPr>
              <w:t>05 1 01 00000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 xml:space="preserve">Мероприятия в области </w:t>
            </w:r>
            <w:r w:rsidRPr="00AE2403">
              <w:rPr>
                <w:sz w:val="18"/>
                <w:szCs w:val="22"/>
              </w:rPr>
              <w:lastRenderedPageBreak/>
              <w:t>энергосбережения</w:t>
            </w:r>
          </w:p>
        </w:tc>
        <w:tc>
          <w:tcPr>
            <w:tcW w:w="1418" w:type="dxa"/>
            <w:vAlign w:val="center"/>
          </w:tcPr>
          <w:p w:rsidR="001850E5" w:rsidRPr="00AE2403" w:rsidRDefault="001850E5" w:rsidP="001850E5">
            <w:pPr>
              <w:ind w:right="-86"/>
              <w:jc w:val="center"/>
              <w:rPr>
                <w:sz w:val="18"/>
                <w:szCs w:val="22"/>
              </w:rPr>
            </w:pPr>
            <w:r w:rsidRPr="00AE2403">
              <w:rPr>
                <w:sz w:val="18"/>
                <w:szCs w:val="22"/>
              </w:rPr>
              <w:lastRenderedPageBreak/>
              <w:t>05 1 01 С1434</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lastRenderedPageBreak/>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szCs w:val="22"/>
              </w:rPr>
            </w:pPr>
            <w:r w:rsidRPr="00AE2403">
              <w:rPr>
                <w:sz w:val="18"/>
                <w:szCs w:val="22"/>
              </w:rPr>
              <w:t>05 1 01 С1434</w:t>
            </w:r>
          </w:p>
        </w:tc>
        <w:tc>
          <w:tcPr>
            <w:tcW w:w="850" w:type="dxa"/>
            <w:vAlign w:val="center"/>
          </w:tcPr>
          <w:p w:rsidR="001850E5" w:rsidRPr="00AE2403" w:rsidRDefault="001850E5" w:rsidP="001850E5">
            <w:pPr>
              <w:jc w:val="center"/>
              <w:rPr>
                <w:sz w:val="18"/>
                <w:szCs w:val="22"/>
              </w:rPr>
            </w:pPr>
            <w:r w:rsidRPr="00AE2403">
              <w:rPr>
                <w:sz w:val="18"/>
                <w:szCs w:val="22"/>
              </w:rPr>
              <w:t>200</w:t>
            </w: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vAlign w:val="center"/>
          </w:tcPr>
          <w:p w:rsidR="001850E5" w:rsidRPr="00AE2403" w:rsidRDefault="001850E5" w:rsidP="001850E5">
            <w:pPr>
              <w:jc w:val="both"/>
              <w:rPr>
                <w:bCs/>
                <w:sz w:val="18"/>
                <w:szCs w:val="22"/>
              </w:rPr>
            </w:pPr>
            <w:r w:rsidRPr="00AE2403">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1850E5" w:rsidRPr="00AE2403" w:rsidRDefault="001850E5" w:rsidP="001850E5">
            <w:pPr>
              <w:jc w:val="center"/>
              <w:rPr>
                <w:sz w:val="18"/>
                <w:szCs w:val="22"/>
              </w:rPr>
            </w:pPr>
            <w:r w:rsidRPr="00AE2403">
              <w:rPr>
                <w:sz w:val="18"/>
                <w:szCs w:val="22"/>
              </w:rPr>
              <w:t>07 0 00 00000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szCs w:val="22"/>
              </w:rPr>
            </w:pPr>
            <w:r w:rsidRPr="00AE2403">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1850E5" w:rsidRPr="00AE2403" w:rsidRDefault="001850E5" w:rsidP="001850E5">
            <w:pPr>
              <w:jc w:val="center"/>
              <w:rPr>
                <w:sz w:val="18"/>
                <w:szCs w:val="22"/>
              </w:rPr>
            </w:pPr>
            <w:r w:rsidRPr="00AE2403">
              <w:rPr>
                <w:sz w:val="18"/>
                <w:szCs w:val="22"/>
              </w:rPr>
              <w:t>07 3 00 00000</w:t>
            </w:r>
          </w:p>
          <w:p w:rsidR="001850E5" w:rsidRPr="00AE2403" w:rsidRDefault="001850E5" w:rsidP="001850E5">
            <w:pPr>
              <w:jc w:val="center"/>
              <w:rPr>
                <w:sz w:val="18"/>
                <w:szCs w:val="22"/>
              </w:rPr>
            </w:pPr>
          </w:p>
          <w:p w:rsidR="001850E5" w:rsidRPr="00AE2403" w:rsidRDefault="001850E5" w:rsidP="001850E5">
            <w:pPr>
              <w:jc w:val="center"/>
              <w:rPr>
                <w:sz w:val="18"/>
                <w:szCs w:val="22"/>
              </w:rPr>
            </w:pP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szCs w:val="22"/>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1850E5" w:rsidRPr="00AE2403" w:rsidRDefault="001850E5" w:rsidP="001850E5">
            <w:pPr>
              <w:jc w:val="center"/>
              <w:rPr>
                <w:sz w:val="18"/>
                <w:szCs w:val="22"/>
              </w:rPr>
            </w:pPr>
            <w:r w:rsidRPr="00AE2403">
              <w:rPr>
                <w:sz w:val="18"/>
                <w:szCs w:val="22"/>
              </w:rPr>
              <w:t>07 3 01 00000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szCs w:val="22"/>
              </w:rPr>
            </w:pPr>
            <w:r w:rsidRPr="00AE2403">
              <w:rPr>
                <w:sz w:val="18"/>
                <w:szCs w:val="22"/>
              </w:rPr>
              <w:t>Мероприятия по благоустройству</w:t>
            </w:r>
          </w:p>
        </w:tc>
        <w:tc>
          <w:tcPr>
            <w:tcW w:w="1418" w:type="dxa"/>
            <w:vAlign w:val="center"/>
          </w:tcPr>
          <w:p w:rsidR="001850E5" w:rsidRPr="00AE2403" w:rsidRDefault="001850E5" w:rsidP="001850E5">
            <w:pPr>
              <w:ind w:right="-86"/>
              <w:jc w:val="center"/>
              <w:rPr>
                <w:sz w:val="18"/>
                <w:szCs w:val="22"/>
              </w:rPr>
            </w:pPr>
            <w:r w:rsidRPr="00AE2403">
              <w:rPr>
                <w:sz w:val="18"/>
                <w:szCs w:val="22"/>
              </w:rPr>
              <w:t>07 3 01 С1433</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szCs w:val="22"/>
              </w:rPr>
            </w:pPr>
            <w:r w:rsidRPr="00AE2403">
              <w:rPr>
                <w:sz w:val="18"/>
                <w:szCs w:val="22"/>
              </w:rPr>
              <w:t>07 3 01 С1433</w:t>
            </w:r>
          </w:p>
        </w:tc>
        <w:tc>
          <w:tcPr>
            <w:tcW w:w="850" w:type="dxa"/>
            <w:vAlign w:val="center"/>
          </w:tcPr>
          <w:p w:rsidR="001850E5" w:rsidRPr="00AE2403" w:rsidRDefault="001850E5" w:rsidP="001850E5">
            <w:pPr>
              <w:jc w:val="center"/>
              <w:rPr>
                <w:sz w:val="18"/>
                <w:szCs w:val="22"/>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Pr>
                <w:sz w:val="18"/>
                <w:szCs w:val="22"/>
              </w:rPr>
              <w:t>5 257 628,00</w:t>
            </w:r>
          </w:p>
        </w:tc>
      </w:tr>
      <w:tr w:rsidR="001850E5" w:rsidRPr="00AE2403" w:rsidTr="00A7678C">
        <w:tc>
          <w:tcPr>
            <w:tcW w:w="2376" w:type="dxa"/>
          </w:tcPr>
          <w:p w:rsidR="001850E5" w:rsidRPr="00AE2403" w:rsidRDefault="001850E5" w:rsidP="001850E5">
            <w:pPr>
              <w:jc w:val="both"/>
              <w:rPr>
                <w:sz w:val="18"/>
                <w:szCs w:val="22"/>
              </w:rPr>
            </w:pPr>
            <w:r w:rsidRPr="00AE2403">
              <w:rPr>
                <w:snapToGrid w:val="0"/>
                <w:sz w:val="18"/>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22"/>
              </w:rPr>
            </w:pPr>
            <w:r w:rsidRPr="00AE2403">
              <w:rPr>
                <w:sz w:val="18"/>
                <w:szCs w:val="22"/>
              </w:rPr>
              <w:t>08 0 00 00000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szCs w:val="22"/>
              </w:rPr>
            </w:pPr>
            <w:r w:rsidRPr="00AE2403">
              <w:rPr>
                <w:snapToGrid w:val="0"/>
                <w:sz w:val="18"/>
                <w:szCs w:val="22"/>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w:t>
            </w:r>
            <w:r w:rsidRPr="00AE2403">
              <w:rPr>
                <w:snapToGrid w:val="0"/>
                <w:sz w:val="18"/>
                <w:szCs w:val="22"/>
              </w:rPr>
              <w:lastRenderedPageBreak/>
              <w:t>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22"/>
              </w:rPr>
            </w:pPr>
            <w:r w:rsidRPr="00AE2403">
              <w:rPr>
                <w:sz w:val="18"/>
                <w:szCs w:val="22"/>
              </w:rPr>
              <w:lastRenderedPageBreak/>
              <w:t>08 3 00 00000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r>
      <w:tr w:rsidR="001850E5" w:rsidRPr="00AE2403" w:rsidTr="00A7678C">
        <w:tc>
          <w:tcPr>
            <w:tcW w:w="2376" w:type="dxa"/>
          </w:tcPr>
          <w:p w:rsidR="001850E5" w:rsidRPr="00AE2403" w:rsidRDefault="001850E5" w:rsidP="001850E5">
            <w:pPr>
              <w:jc w:val="both"/>
              <w:rPr>
                <w:snapToGrid w:val="0"/>
                <w:sz w:val="18"/>
                <w:szCs w:val="22"/>
              </w:rPr>
            </w:pPr>
            <w:r w:rsidRPr="00AE2403">
              <w:rPr>
                <w:snapToGrid w:val="0"/>
                <w:sz w:val="18"/>
                <w:szCs w:val="22"/>
              </w:rPr>
              <w:lastRenderedPageBreak/>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1850E5" w:rsidRPr="00AE2403" w:rsidRDefault="001850E5" w:rsidP="001850E5">
            <w:pPr>
              <w:jc w:val="center"/>
              <w:rPr>
                <w:sz w:val="18"/>
                <w:szCs w:val="22"/>
              </w:rPr>
            </w:pPr>
            <w:r w:rsidRPr="00AE2403">
              <w:rPr>
                <w:sz w:val="18"/>
                <w:szCs w:val="22"/>
              </w:rPr>
              <w:t>08 3 01 00000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r>
      <w:tr w:rsidR="001850E5" w:rsidRPr="00AE2403" w:rsidTr="00A7678C">
        <w:tc>
          <w:tcPr>
            <w:tcW w:w="2376" w:type="dxa"/>
          </w:tcPr>
          <w:p w:rsidR="001850E5" w:rsidRPr="00AE2403" w:rsidRDefault="001850E5" w:rsidP="001850E5">
            <w:pPr>
              <w:adjustRightInd w:val="0"/>
              <w:jc w:val="both"/>
              <w:outlineLvl w:val="4"/>
              <w:rPr>
                <w:sz w:val="18"/>
                <w:szCs w:val="22"/>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1850E5" w:rsidRPr="00AE2403" w:rsidRDefault="001850E5" w:rsidP="001850E5">
            <w:pPr>
              <w:ind w:right="-86"/>
              <w:jc w:val="center"/>
              <w:rPr>
                <w:sz w:val="18"/>
                <w:szCs w:val="22"/>
              </w:rPr>
            </w:pPr>
            <w:r w:rsidRPr="00AE2403">
              <w:rPr>
                <w:sz w:val="18"/>
                <w:szCs w:val="22"/>
              </w:rPr>
              <w:t>08 3 01 С1406</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szCs w:val="22"/>
              </w:rPr>
            </w:pPr>
            <w:r w:rsidRPr="00AE2403">
              <w:rPr>
                <w:sz w:val="18"/>
                <w:szCs w:val="22"/>
              </w:rPr>
              <w:t>08 3 01 С1406</w:t>
            </w:r>
          </w:p>
        </w:tc>
        <w:tc>
          <w:tcPr>
            <w:tcW w:w="850" w:type="dxa"/>
            <w:vAlign w:val="center"/>
          </w:tcPr>
          <w:p w:rsidR="001850E5" w:rsidRPr="00AE2403" w:rsidRDefault="001850E5" w:rsidP="001850E5">
            <w:pPr>
              <w:jc w:val="center"/>
              <w:rPr>
                <w:sz w:val="18"/>
                <w:szCs w:val="22"/>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150 000,00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Pr>
                <w:bCs/>
                <w:iCs/>
                <w:sz w:val="18"/>
                <w:szCs w:val="28"/>
              </w:rPr>
              <w:t>го района</w:t>
            </w:r>
            <w:r>
              <w:rPr>
                <w:bCs/>
                <w:iCs/>
                <w:sz w:val="18"/>
                <w:szCs w:val="28"/>
              </w:rPr>
              <w:br/>
              <w:t xml:space="preserve">Курской области на 2023 </w:t>
            </w:r>
            <w:r w:rsidRPr="00AE2403">
              <w:rPr>
                <w:bCs/>
                <w:iCs/>
                <w:sz w:val="18"/>
                <w:szCs w:val="28"/>
              </w:rPr>
              <w:t>– 202</w:t>
            </w:r>
            <w:r>
              <w:rPr>
                <w:bCs/>
                <w:iCs/>
                <w:sz w:val="18"/>
                <w:szCs w:val="28"/>
              </w:rPr>
              <w:t>7</w:t>
            </w:r>
            <w:r w:rsidRPr="00AE2403">
              <w:rPr>
                <w:bCs/>
                <w:iCs/>
                <w:sz w:val="18"/>
                <w:szCs w:val="28"/>
              </w:rPr>
              <w:t xml:space="preserve"> 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12 0 00 00000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12 2 00 00000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1850E5" w:rsidRPr="00AE2403" w:rsidRDefault="001850E5" w:rsidP="001850E5">
            <w:pPr>
              <w:jc w:val="center"/>
              <w:rPr>
                <w:sz w:val="18"/>
                <w:szCs w:val="28"/>
              </w:rPr>
            </w:pPr>
            <w:r w:rsidRPr="00AE2403">
              <w:rPr>
                <w:sz w:val="18"/>
                <w:szCs w:val="28"/>
              </w:rPr>
              <w:t>12 2 01 00000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01 С1435</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 xml:space="preserve">Закупка товаров, работ и услуг для обеспечения </w:t>
            </w:r>
            <w:r w:rsidRPr="00AE2403">
              <w:rPr>
                <w:sz w:val="18"/>
                <w:szCs w:val="28"/>
              </w:rPr>
              <w:lastRenderedPageBreak/>
              <w:t>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lastRenderedPageBreak/>
              <w:t>12 2 01 С1435</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5 000,00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szCs w:val="22"/>
              </w:rPr>
            </w:pPr>
            <w:r w:rsidRPr="00AE2403">
              <w:rPr>
                <w:sz w:val="18"/>
                <w:szCs w:val="22"/>
              </w:rPr>
              <w:lastRenderedPageBreak/>
              <w:t xml:space="preserve">Муниципальная </w:t>
            </w:r>
            <w:hyperlink r:id="rId10"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22"/>
              </w:rPr>
            </w:pPr>
            <w:r w:rsidRPr="00AE2403">
              <w:rPr>
                <w:sz w:val="18"/>
                <w:szCs w:val="22"/>
              </w:rPr>
              <w:t>13 0 00 00000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szCs w:val="22"/>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22"/>
              </w:rPr>
            </w:pPr>
            <w:r w:rsidRPr="00AE2403">
              <w:rPr>
                <w:sz w:val="18"/>
                <w:szCs w:val="22"/>
              </w:rPr>
              <w:t>13 1 00 00000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napToGrid w:val="0"/>
                <w:sz w:val="18"/>
                <w:szCs w:val="22"/>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1850E5" w:rsidRPr="00AE2403" w:rsidRDefault="001850E5" w:rsidP="001850E5">
            <w:pPr>
              <w:jc w:val="center"/>
              <w:rPr>
                <w:sz w:val="18"/>
                <w:szCs w:val="22"/>
              </w:rPr>
            </w:pPr>
            <w:r w:rsidRPr="00AE2403">
              <w:rPr>
                <w:sz w:val="18"/>
                <w:szCs w:val="22"/>
              </w:rPr>
              <w:t>13 1 01 00000</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r>
      <w:tr w:rsidR="001850E5" w:rsidRPr="00AE2403" w:rsidTr="00A7678C">
        <w:tc>
          <w:tcPr>
            <w:tcW w:w="2376" w:type="dxa"/>
          </w:tcPr>
          <w:p w:rsidR="001850E5" w:rsidRPr="00AE2403" w:rsidRDefault="001850E5" w:rsidP="001850E5">
            <w:pPr>
              <w:adjustRightInd w:val="0"/>
              <w:jc w:val="both"/>
              <w:outlineLvl w:val="4"/>
              <w:rPr>
                <w:sz w:val="18"/>
                <w:szCs w:val="22"/>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1850E5" w:rsidRPr="00AE2403" w:rsidRDefault="001850E5" w:rsidP="001850E5">
            <w:pPr>
              <w:ind w:right="-86"/>
              <w:jc w:val="center"/>
              <w:rPr>
                <w:sz w:val="18"/>
                <w:szCs w:val="22"/>
              </w:rPr>
            </w:pPr>
            <w:r w:rsidRPr="00AE2403">
              <w:rPr>
                <w:sz w:val="18"/>
                <w:szCs w:val="22"/>
              </w:rPr>
              <w:t>13 1 01 С1415</w:t>
            </w:r>
          </w:p>
        </w:tc>
        <w:tc>
          <w:tcPr>
            <w:tcW w:w="850" w:type="dxa"/>
            <w:vAlign w:val="center"/>
          </w:tcPr>
          <w:p w:rsidR="001850E5" w:rsidRPr="00AE2403" w:rsidRDefault="001850E5" w:rsidP="001850E5">
            <w:pPr>
              <w:jc w:val="center"/>
              <w:rPr>
                <w:sz w:val="18"/>
                <w:szCs w:val="22"/>
              </w:rPr>
            </w:pP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r>
      <w:tr w:rsidR="001850E5" w:rsidRPr="00AE2403" w:rsidTr="00A7678C">
        <w:tc>
          <w:tcPr>
            <w:tcW w:w="2376" w:type="dxa"/>
          </w:tcPr>
          <w:p w:rsidR="001850E5" w:rsidRPr="00AE2403" w:rsidRDefault="001850E5" w:rsidP="001850E5">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szCs w:val="22"/>
              </w:rPr>
            </w:pPr>
            <w:r w:rsidRPr="00AE2403">
              <w:rPr>
                <w:sz w:val="18"/>
                <w:szCs w:val="22"/>
              </w:rPr>
              <w:t>13 1 01 С1415</w:t>
            </w:r>
          </w:p>
        </w:tc>
        <w:tc>
          <w:tcPr>
            <w:tcW w:w="850" w:type="dxa"/>
            <w:vAlign w:val="center"/>
          </w:tcPr>
          <w:p w:rsidR="001850E5" w:rsidRPr="00AE2403" w:rsidRDefault="001850E5" w:rsidP="001850E5">
            <w:pPr>
              <w:jc w:val="center"/>
              <w:rPr>
                <w:sz w:val="18"/>
                <w:szCs w:val="22"/>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szCs w:val="22"/>
              </w:rPr>
            </w:pPr>
            <w:r w:rsidRPr="00AE2403">
              <w:rPr>
                <w:sz w:val="18"/>
                <w:szCs w:val="22"/>
              </w:rPr>
              <w:t>40 000,00</w:t>
            </w:r>
          </w:p>
        </w:tc>
      </w:tr>
      <w:tr w:rsidR="001850E5" w:rsidRPr="00AE2403" w:rsidTr="00A7678C">
        <w:tc>
          <w:tcPr>
            <w:tcW w:w="2376" w:type="dxa"/>
          </w:tcPr>
          <w:p w:rsidR="001850E5" w:rsidRPr="00AE2403" w:rsidRDefault="001850E5" w:rsidP="001850E5">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bCs/>
                <w:iCs/>
                <w:sz w:val="18"/>
                <w:szCs w:val="18"/>
              </w:rPr>
            </w:pPr>
            <w:r w:rsidRPr="00AE2403">
              <w:rPr>
                <w:bCs/>
                <w:iCs/>
                <w:sz w:val="18"/>
                <w:szCs w:val="18"/>
              </w:rPr>
              <w:t>19 0 00 00000</w:t>
            </w:r>
          </w:p>
        </w:tc>
        <w:tc>
          <w:tcPr>
            <w:tcW w:w="850" w:type="dxa"/>
            <w:vAlign w:val="center"/>
          </w:tcPr>
          <w:p w:rsidR="001850E5" w:rsidRPr="00AE2403" w:rsidRDefault="001850E5" w:rsidP="001850E5">
            <w:pPr>
              <w:jc w:val="center"/>
              <w:rPr>
                <w:bCs/>
                <w:iCs/>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w:t>
            </w:r>
            <w:r w:rsidRPr="00AE2403">
              <w:rPr>
                <w:sz w:val="18"/>
                <w:szCs w:val="18"/>
              </w:rPr>
              <w:lastRenderedPageBreak/>
              <w:t>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sz w:val="18"/>
                <w:szCs w:val="18"/>
              </w:rPr>
            </w:pPr>
            <w:r w:rsidRPr="00AE2403">
              <w:rPr>
                <w:sz w:val="18"/>
                <w:szCs w:val="18"/>
              </w:rPr>
              <w:lastRenderedPageBreak/>
              <w:t>19 1 00 00000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lastRenderedPageBreak/>
              <w:t>Основное мероприятие «Благоустройство общественных территорий»</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1850E5" w:rsidRPr="00AE2403" w:rsidRDefault="001850E5" w:rsidP="001850E5">
            <w:pPr>
              <w:jc w:val="both"/>
              <w:rPr>
                <w:snapToGrid w:val="0"/>
                <w:sz w:val="18"/>
                <w:szCs w:val="18"/>
              </w:rPr>
            </w:pPr>
          </w:p>
        </w:tc>
        <w:tc>
          <w:tcPr>
            <w:tcW w:w="1418" w:type="dxa"/>
            <w:vAlign w:val="center"/>
          </w:tcPr>
          <w:p w:rsidR="001850E5" w:rsidRPr="00AE2403" w:rsidRDefault="001850E5" w:rsidP="001850E5">
            <w:pPr>
              <w:jc w:val="center"/>
              <w:rPr>
                <w:bCs/>
                <w:sz w:val="18"/>
                <w:szCs w:val="18"/>
              </w:rPr>
            </w:pPr>
            <w:r w:rsidRPr="00AE2403">
              <w:rPr>
                <w:bCs/>
                <w:sz w:val="18"/>
                <w:szCs w:val="18"/>
              </w:rPr>
              <w:t>71 1 00 00000</w:t>
            </w:r>
          </w:p>
        </w:tc>
        <w:tc>
          <w:tcPr>
            <w:tcW w:w="850" w:type="dxa"/>
            <w:vAlign w:val="center"/>
          </w:tcPr>
          <w:p w:rsidR="001850E5" w:rsidRPr="00AE2403" w:rsidRDefault="001850E5" w:rsidP="001850E5">
            <w:pPr>
              <w:jc w:val="center"/>
              <w:rPr>
                <w:bCs/>
                <w:sz w:val="18"/>
                <w:szCs w:val="18"/>
              </w:rPr>
            </w:pP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71 1 00  С1402</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71 1 00 С1402</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100</w:t>
            </w: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tcPr>
          <w:p w:rsidR="001850E5" w:rsidRPr="00AE2403" w:rsidRDefault="001850E5" w:rsidP="001850E5">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1850E5" w:rsidRPr="00AE2403" w:rsidRDefault="001850E5" w:rsidP="001850E5">
            <w:pPr>
              <w:jc w:val="center"/>
              <w:rPr>
                <w:bCs/>
                <w:color w:val="000000"/>
                <w:sz w:val="18"/>
                <w:szCs w:val="18"/>
              </w:rPr>
            </w:pPr>
            <w:r w:rsidRPr="00AE2403">
              <w:rPr>
                <w:bCs/>
                <w:color w:val="000000"/>
                <w:sz w:val="18"/>
                <w:szCs w:val="18"/>
              </w:rPr>
              <w:t>73 0 00 00000</w:t>
            </w:r>
          </w:p>
        </w:tc>
        <w:tc>
          <w:tcPr>
            <w:tcW w:w="850" w:type="dxa"/>
            <w:vAlign w:val="center"/>
          </w:tcPr>
          <w:p w:rsidR="001850E5" w:rsidRPr="00AE2403" w:rsidRDefault="001850E5" w:rsidP="001850E5">
            <w:pPr>
              <w:jc w:val="center"/>
              <w:rPr>
                <w:bCs/>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tcPr>
          <w:p w:rsidR="001850E5" w:rsidRPr="00AE2403" w:rsidRDefault="001850E5" w:rsidP="001850E5">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1850E5" w:rsidRPr="00AE2403" w:rsidRDefault="001850E5" w:rsidP="001850E5">
            <w:pPr>
              <w:jc w:val="center"/>
              <w:rPr>
                <w:iCs/>
                <w:color w:val="000000"/>
                <w:sz w:val="18"/>
                <w:szCs w:val="18"/>
              </w:rPr>
            </w:pPr>
            <w:r w:rsidRPr="00AE2403">
              <w:rPr>
                <w:iCs/>
                <w:color w:val="000000"/>
                <w:sz w:val="18"/>
                <w:szCs w:val="18"/>
              </w:rPr>
              <w:t>73 1 00 00000</w:t>
            </w:r>
          </w:p>
        </w:tc>
        <w:tc>
          <w:tcPr>
            <w:tcW w:w="850" w:type="dxa"/>
            <w:vAlign w:val="center"/>
          </w:tcPr>
          <w:p w:rsidR="001850E5" w:rsidRPr="00AE2403" w:rsidRDefault="001850E5" w:rsidP="001850E5">
            <w:pPr>
              <w:jc w:val="center"/>
              <w:rPr>
                <w:i/>
                <w:iCs/>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73 1 00 С1402</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color w:val="000000"/>
                <w:sz w:val="18"/>
                <w:szCs w:val="18"/>
              </w:rPr>
              <w:t>73 1 00 С1402</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100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7C3AC4" w:rsidRPr="00AE2403" w:rsidTr="00A7678C">
        <w:tc>
          <w:tcPr>
            <w:tcW w:w="2376" w:type="dxa"/>
          </w:tcPr>
          <w:p w:rsidR="007C3AC4" w:rsidRPr="00AE2403" w:rsidRDefault="007C3AC4" w:rsidP="001850E5">
            <w:pPr>
              <w:jc w:val="both"/>
              <w:rPr>
                <w:sz w:val="18"/>
                <w:szCs w:val="18"/>
                <w:highlight w:val="yellow"/>
              </w:rPr>
            </w:pPr>
            <w:bookmarkStart w:id="0" w:name="_GoBack" w:colFirst="3" w:colLast="3"/>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7C3AC4" w:rsidRPr="00AE2403" w:rsidRDefault="007C3AC4" w:rsidP="001850E5">
            <w:pPr>
              <w:jc w:val="center"/>
              <w:rPr>
                <w:sz w:val="18"/>
                <w:szCs w:val="18"/>
              </w:rPr>
            </w:pPr>
            <w:r w:rsidRPr="00AE2403">
              <w:rPr>
                <w:sz w:val="18"/>
                <w:szCs w:val="18"/>
              </w:rPr>
              <w:t>76 0 00 00000</w:t>
            </w:r>
          </w:p>
        </w:tc>
        <w:tc>
          <w:tcPr>
            <w:tcW w:w="850" w:type="dxa"/>
            <w:vAlign w:val="center"/>
          </w:tcPr>
          <w:p w:rsidR="007C3AC4" w:rsidRPr="00AE2403" w:rsidRDefault="007C3AC4" w:rsidP="001850E5">
            <w:pPr>
              <w:jc w:val="center"/>
              <w:rPr>
                <w:sz w:val="18"/>
                <w:szCs w:val="18"/>
              </w:rPr>
            </w:pPr>
          </w:p>
        </w:tc>
        <w:tc>
          <w:tcPr>
            <w:tcW w:w="1843" w:type="dxa"/>
            <w:vAlign w:val="center"/>
          </w:tcPr>
          <w:p w:rsidR="007C3AC4" w:rsidRPr="00AE2403" w:rsidRDefault="007C3AC4" w:rsidP="00EF4AEF">
            <w:pPr>
              <w:jc w:val="center"/>
              <w:rPr>
                <w:sz w:val="18"/>
                <w:szCs w:val="18"/>
              </w:rPr>
            </w:pPr>
            <w:r>
              <w:rPr>
                <w:sz w:val="18"/>
                <w:szCs w:val="18"/>
              </w:rPr>
              <w:t>1 814 543,00</w:t>
            </w:r>
          </w:p>
        </w:tc>
        <w:tc>
          <w:tcPr>
            <w:tcW w:w="1843" w:type="dxa"/>
            <w:vAlign w:val="center"/>
          </w:tcPr>
          <w:p w:rsidR="007C3AC4" w:rsidRPr="00AE2403" w:rsidRDefault="007C3AC4" w:rsidP="001850E5">
            <w:pPr>
              <w:jc w:val="center"/>
              <w:rPr>
                <w:sz w:val="18"/>
                <w:szCs w:val="18"/>
              </w:rPr>
            </w:pPr>
            <w:r>
              <w:rPr>
                <w:sz w:val="18"/>
                <w:szCs w:val="18"/>
              </w:rPr>
              <w:t>874 242,67</w:t>
            </w:r>
          </w:p>
        </w:tc>
        <w:tc>
          <w:tcPr>
            <w:tcW w:w="1701" w:type="dxa"/>
            <w:vAlign w:val="center"/>
          </w:tcPr>
          <w:p w:rsidR="007C3AC4" w:rsidRPr="00AE2403" w:rsidRDefault="007C3AC4" w:rsidP="001850E5">
            <w:pPr>
              <w:jc w:val="center"/>
              <w:rPr>
                <w:sz w:val="18"/>
                <w:szCs w:val="18"/>
              </w:rPr>
            </w:pPr>
            <w:r>
              <w:rPr>
                <w:sz w:val="18"/>
                <w:szCs w:val="18"/>
              </w:rPr>
              <w:t>726 851,65</w:t>
            </w:r>
          </w:p>
        </w:tc>
      </w:tr>
      <w:bookmarkEnd w:id="0"/>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t xml:space="preserve">Выполнение других </w:t>
            </w:r>
            <w:r w:rsidRPr="00AE2403">
              <w:rPr>
                <w:snapToGrid w:val="0"/>
                <w:sz w:val="18"/>
                <w:szCs w:val="18"/>
              </w:rPr>
              <w:lastRenderedPageBreak/>
              <w:t xml:space="preserve">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1850E5" w:rsidRPr="00AE2403" w:rsidRDefault="001850E5" w:rsidP="001850E5">
            <w:pPr>
              <w:jc w:val="both"/>
              <w:rPr>
                <w:sz w:val="18"/>
                <w:szCs w:val="18"/>
              </w:rPr>
            </w:pPr>
          </w:p>
        </w:tc>
        <w:tc>
          <w:tcPr>
            <w:tcW w:w="1418" w:type="dxa"/>
            <w:vAlign w:val="center"/>
          </w:tcPr>
          <w:p w:rsidR="001850E5" w:rsidRPr="00AE2403" w:rsidRDefault="001850E5" w:rsidP="001850E5">
            <w:pPr>
              <w:jc w:val="center"/>
              <w:rPr>
                <w:sz w:val="18"/>
                <w:szCs w:val="18"/>
              </w:rPr>
            </w:pPr>
            <w:r w:rsidRPr="00AE2403">
              <w:rPr>
                <w:sz w:val="18"/>
                <w:szCs w:val="18"/>
              </w:rPr>
              <w:lastRenderedPageBreak/>
              <w:t>76 1 00 00000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C27CAE" w:rsidP="001850E5">
            <w:pPr>
              <w:jc w:val="center"/>
              <w:rPr>
                <w:sz w:val="18"/>
                <w:szCs w:val="18"/>
              </w:rPr>
            </w:pPr>
            <w:r>
              <w:rPr>
                <w:sz w:val="18"/>
                <w:szCs w:val="18"/>
              </w:rPr>
              <w:t>1 814 543,00</w:t>
            </w:r>
          </w:p>
        </w:tc>
        <w:tc>
          <w:tcPr>
            <w:tcW w:w="1843" w:type="dxa"/>
            <w:vAlign w:val="center"/>
          </w:tcPr>
          <w:p w:rsidR="001850E5" w:rsidRPr="00AE2403" w:rsidRDefault="001850E5" w:rsidP="001850E5">
            <w:pPr>
              <w:jc w:val="center"/>
              <w:rPr>
                <w:sz w:val="18"/>
                <w:szCs w:val="18"/>
              </w:rPr>
            </w:pPr>
            <w:r>
              <w:rPr>
                <w:sz w:val="18"/>
                <w:szCs w:val="18"/>
              </w:rPr>
              <w:t>874 242,67</w:t>
            </w:r>
          </w:p>
        </w:tc>
        <w:tc>
          <w:tcPr>
            <w:tcW w:w="1701" w:type="dxa"/>
            <w:vAlign w:val="center"/>
          </w:tcPr>
          <w:p w:rsidR="001850E5" w:rsidRPr="00AE2403" w:rsidRDefault="001850E5" w:rsidP="001850E5">
            <w:pPr>
              <w:jc w:val="center"/>
              <w:rPr>
                <w:sz w:val="18"/>
                <w:szCs w:val="18"/>
              </w:rPr>
            </w:pPr>
            <w:r>
              <w:rPr>
                <w:sz w:val="18"/>
                <w:szCs w:val="18"/>
              </w:rPr>
              <w:t>726 851,65</w:t>
            </w:r>
          </w:p>
        </w:tc>
      </w:tr>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lastRenderedPageBreak/>
              <w:t>Выполнение других (прочих) обязательств органа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1 671 063,00</w:t>
            </w:r>
          </w:p>
        </w:tc>
        <w:tc>
          <w:tcPr>
            <w:tcW w:w="1843" w:type="dxa"/>
            <w:vAlign w:val="center"/>
          </w:tcPr>
          <w:p w:rsidR="001850E5" w:rsidRPr="00AE2403" w:rsidRDefault="001850E5" w:rsidP="001850E5">
            <w:pPr>
              <w:jc w:val="center"/>
              <w:rPr>
                <w:sz w:val="18"/>
                <w:szCs w:val="18"/>
              </w:rPr>
            </w:pPr>
            <w:r>
              <w:rPr>
                <w:sz w:val="18"/>
                <w:szCs w:val="18"/>
              </w:rPr>
              <w:t>874 242,67</w:t>
            </w:r>
          </w:p>
        </w:tc>
        <w:tc>
          <w:tcPr>
            <w:tcW w:w="1701" w:type="dxa"/>
            <w:vAlign w:val="center"/>
          </w:tcPr>
          <w:p w:rsidR="001850E5" w:rsidRPr="00AE2403" w:rsidRDefault="001850E5" w:rsidP="001850E5">
            <w:pPr>
              <w:jc w:val="center"/>
              <w:rPr>
                <w:sz w:val="18"/>
                <w:szCs w:val="18"/>
              </w:rPr>
            </w:pPr>
            <w:r>
              <w:rPr>
                <w:sz w:val="18"/>
                <w:szCs w:val="18"/>
              </w:rPr>
              <w:t>726 851,65</w:t>
            </w:r>
          </w:p>
        </w:tc>
      </w:tr>
      <w:tr w:rsidR="001850E5" w:rsidRPr="00AE2403" w:rsidTr="00A7678C">
        <w:tc>
          <w:tcPr>
            <w:tcW w:w="2376" w:type="dxa"/>
          </w:tcPr>
          <w:p w:rsidR="001850E5" w:rsidRPr="00AE2403" w:rsidRDefault="001850E5" w:rsidP="001850E5">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jc w:val="center"/>
              <w:rPr>
                <w:sz w:val="18"/>
                <w:szCs w:val="18"/>
              </w:rPr>
            </w:pPr>
            <w:r>
              <w:rPr>
                <w:sz w:val="18"/>
                <w:szCs w:val="18"/>
              </w:rPr>
              <w:t>1 520 386,00</w:t>
            </w:r>
          </w:p>
        </w:tc>
        <w:tc>
          <w:tcPr>
            <w:tcW w:w="1843" w:type="dxa"/>
            <w:vAlign w:val="center"/>
          </w:tcPr>
          <w:p w:rsidR="001850E5" w:rsidRPr="00AE2403" w:rsidRDefault="001850E5" w:rsidP="001850E5">
            <w:pPr>
              <w:jc w:val="center"/>
              <w:rPr>
                <w:sz w:val="18"/>
                <w:szCs w:val="18"/>
              </w:rPr>
            </w:pPr>
            <w:r>
              <w:rPr>
                <w:sz w:val="18"/>
                <w:szCs w:val="18"/>
              </w:rPr>
              <w:t>723 565,67</w:t>
            </w:r>
          </w:p>
        </w:tc>
        <w:tc>
          <w:tcPr>
            <w:tcW w:w="1701" w:type="dxa"/>
            <w:vAlign w:val="center"/>
          </w:tcPr>
          <w:p w:rsidR="001850E5" w:rsidRPr="00AE2403" w:rsidRDefault="001850E5" w:rsidP="001850E5">
            <w:pPr>
              <w:jc w:val="center"/>
              <w:rPr>
                <w:sz w:val="18"/>
                <w:szCs w:val="18"/>
              </w:rPr>
            </w:pPr>
            <w:r>
              <w:rPr>
                <w:sz w:val="18"/>
                <w:szCs w:val="18"/>
              </w:rPr>
              <w:t>576 174,65</w:t>
            </w:r>
          </w:p>
        </w:tc>
      </w:tr>
      <w:tr w:rsidR="001850E5" w:rsidRPr="00AE2403" w:rsidTr="00A7678C">
        <w:tc>
          <w:tcPr>
            <w:tcW w:w="2376" w:type="dxa"/>
          </w:tcPr>
          <w:p w:rsidR="001850E5" w:rsidRPr="00AE2403" w:rsidRDefault="001850E5" w:rsidP="001850E5">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r w:rsidRPr="00AE2403">
              <w:rPr>
                <w:sz w:val="18"/>
                <w:szCs w:val="18"/>
              </w:rPr>
              <w:t>800</w:t>
            </w:r>
          </w:p>
        </w:tc>
        <w:tc>
          <w:tcPr>
            <w:tcW w:w="1843" w:type="dxa"/>
            <w:vAlign w:val="center"/>
          </w:tcPr>
          <w:p w:rsidR="001850E5" w:rsidRPr="00AE2403" w:rsidRDefault="001850E5" w:rsidP="001850E5">
            <w:pPr>
              <w:jc w:val="center"/>
              <w:rPr>
                <w:sz w:val="18"/>
                <w:szCs w:val="18"/>
              </w:rPr>
            </w:pPr>
            <w:r>
              <w:rPr>
                <w:sz w:val="18"/>
                <w:szCs w:val="18"/>
              </w:rPr>
              <w:t>150 677,00</w:t>
            </w:r>
          </w:p>
        </w:tc>
        <w:tc>
          <w:tcPr>
            <w:tcW w:w="1843" w:type="dxa"/>
            <w:vAlign w:val="center"/>
          </w:tcPr>
          <w:p w:rsidR="001850E5" w:rsidRPr="00AE2403" w:rsidRDefault="001850E5" w:rsidP="001850E5">
            <w:pPr>
              <w:jc w:val="center"/>
              <w:rPr>
                <w:sz w:val="18"/>
                <w:szCs w:val="18"/>
              </w:rPr>
            </w:pPr>
            <w:r>
              <w:rPr>
                <w:sz w:val="18"/>
                <w:szCs w:val="18"/>
              </w:rPr>
              <w:t>150 677,00</w:t>
            </w:r>
          </w:p>
        </w:tc>
        <w:tc>
          <w:tcPr>
            <w:tcW w:w="1701" w:type="dxa"/>
            <w:vAlign w:val="center"/>
          </w:tcPr>
          <w:p w:rsidR="001850E5" w:rsidRPr="00AE2403" w:rsidRDefault="001850E5" w:rsidP="001850E5">
            <w:pPr>
              <w:jc w:val="center"/>
              <w:rPr>
                <w:sz w:val="18"/>
                <w:szCs w:val="18"/>
              </w:rPr>
            </w:pPr>
            <w:r>
              <w:rPr>
                <w:sz w:val="18"/>
                <w:szCs w:val="18"/>
              </w:rPr>
              <w:t>150 677,00</w:t>
            </w:r>
          </w:p>
        </w:tc>
      </w:tr>
      <w:tr w:rsidR="00C27CAE" w:rsidRPr="00AE2403" w:rsidTr="00A7678C">
        <w:tc>
          <w:tcPr>
            <w:tcW w:w="2376" w:type="dxa"/>
          </w:tcPr>
          <w:p w:rsidR="00C27CAE" w:rsidRPr="00AE2403" w:rsidRDefault="00C27CAE" w:rsidP="001850E5">
            <w:pPr>
              <w:jc w:val="both"/>
              <w:rPr>
                <w:sz w:val="18"/>
                <w:szCs w:val="18"/>
              </w:rPr>
            </w:pPr>
            <w:r w:rsidRPr="00AE2403">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8" w:type="dxa"/>
            <w:vAlign w:val="center"/>
          </w:tcPr>
          <w:p w:rsidR="00C27CAE" w:rsidRPr="00AE2403" w:rsidRDefault="00C27CAE" w:rsidP="001850E5">
            <w:pPr>
              <w:jc w:val="center"/>
              <w:rPr>
                <w:sz w:val="18"/>
                <w:szCs w:val="18"/>
              </w:rPr>
            </w:pPr>
            <w:r w:rsidRPr="00AE2403">
              <w:rPr>
                <w:sz w:val="18"/>
                <w:szCs w:val="18"/>
              </w:rPr>
              <w:t>76 1 00 П1424</w:t>
            </w:r>
          </w:p>
        </w:tc>
        <w:tc>
          <w:tcPr>
            <w:tcW w:w="850" w:type="dxa"/>
            <w:vAlign w:val="center"/>
          </w:tcPr>
          <w:p w:rsidR="00C27CAE" w:rsidRPr="00AE2403" w:rsidRDefault="00C27CAE" w:rsidP="001850E5">
            <w:pPr>
              <w:jc w:val="center"/>
              <w:rPr>
                <w:sz w:val="18"/>
                <w:szCs w:val="18"/>
              </w:rPr>
            </w:pPr>
          </w:p>
        </w:tc>
        <w:tc>
          <w:tcPr>
            <w:tcW w:w="1843"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843" w:type="dxa"/>
            <w:vAlign w:val="center"/>
          </w:tcPr>
          <w:p w:rsidR="00C27CAE" w:rsidRPr="00AE2403" w:rsidRDefault="00C27CAE" w:rsidP="001850E5">
            <w:pPr>
              <w:jc w:val="center"/>
              <w:rPr>
                <w:sz w:val="18"/>
                <w:szCs w:val="18"/>
              </w:rPr>
            </w:pPr>
            <w:r w:rsidRPr="00AE2403">
              <w:rPr>
                <w:sz w:val="18"/>
                <w:szCs w:val="18"/>
              </w:rPr>
              <w:t>0,00</w:t>
            </w:r>
          </w:p>
        </w:tc>
        <w:tc>
          <w:tcPr>
            <w:tcW w:w="1701" w:type="dxa"/>
            <w:vAlign w:val="center"/>
          </w:tcPr>
          <w:p w:rsidR="00C27CAE" w:rsidRPr="00AE2403" w:rsidRDefault="00C27CAE" w:rsidP="001850E5">
            <w:pPr>
              <w:jc w:val="center"/>
              <w:rPr>
                <w:sz w:val="18"/>
                <w:szCs w:val="18"/>
              </w:rPr>
            </w:pPr>
            <w:r w:rsidRPr="00AE2403">
              <w:rPr>
                <w:sz w:val="18"/>
                <w:szCs w:val="18"/>
              </w:rPr>
              <w:t>0,00</w:t>
            </w:r>
          </w:p>
        </w:tc>
      </w:tr>
      <w:tr w:rsidR="00C27CAE" w:rsidRPr="00AE2403" w:rsidTr="00A7678C">
        <w:tc>
          <w:tcPr>
            <w:tcW w:w="2376" w:type="dxa"/>
          </w:tcPr>
          <w:p w:rsidR="00C27CAE" w:rsidRPr="00AE2403" w:rsidRDefault="00C27CAE"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C27CAE" w:rsidRPr="00AE2403" w:rsidRDefault="00C27CAE" w:rsidP="001850E5">
            <w:pPr>
              <w:jc w:val="center"/>
              <w:rPr>
                <w:sz w:val="18"/>
                <w:szCs w:val="18"/>
              </w:rPr>
            </w:pPr>
            <w:r w:rsidRPr="00AE2403">
              <w:rPr>
                <w:sz w:val="18"/>
                <w:szCs w:val="18"/>
              </w:rPr>
              <w:t>76 1 00 П1424</w:t>
            </w:r>
          </w:p>
        </w:tc>
        <w:tc>
          <w:tcPr>
            <w:tcW w:w="850" w:type="dxa"/>
            <w:vAlign w:val="center"/>
          </w:tcPr>
          <w:p w:rsidR="00C27CAE" w:rsidRPr="00AE2403" w:rsidRDefault="00C27CAE" w:rsidP="001850E5">
            <w:pPr>
              <w:jc w:val="center"/>
              <w:rPr>
                <w:sz w:val="18"/>
                <w:szCs w:val="18"/>
              </w:rPr>
            </w:pPr>
            <w:r w:rsidRPr="00AE2403">
              <w:rPr>
                <w:sz w:val="18"/>
                <w:szCs w:val="18"/>
              </w:rPr>
              <w:t>200</w:t>
            </w:r>
          </w:p>
        </w:tc>
        <w:tc>
          <w:tcPr>
            <w:tcW w:w="1843"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843" w:type="dxa"/>
            <w:vAlign w:val="center"/>
          </w:tcPr>
          <w:p w:rsidR="00C27CAE" w:rsidRPr="00AE2403" w:rsidRDefault="00C27CAE" w:rsidP="001850E5">
            <w:pPr>
              <w:jc w:val="center"/>
              <w:rPr>
                <w:sz w:val="18"/>
                <w:szCs w:val="18"/>
              </w:rPr>
            </w:pPr>
            <w:r w:rsidRPr="00AE2403">
              <w:rPr>
                <w:sz w:val="18"/>
                <w:szCs w:val="18"/>
              </w:rPr>
              <w:t>0,00</w:t>
            </w:r>
          </w:p>
        </w:tc>
        <w:tc>
          <w:tcPr>
            <w:tcW w:w="1701" w:type="dxa"/>
            <w:vAlign w:val="center"/>
          </w:tcPr>
          <w:p w:rsidR="00C27CAE" w:rsidRPr="00AE2403" w:rsidRDefault="00C27CAE"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77 0 00 00000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1 439 972,00</w:t>
            </w:r>
          </w:p>
        </w:tc>
        <w:tc>
          <w:tcPr>
            <w:tcW w:w="1843" w:type="dxa"/>
            <w:vAlign w:val="center"/>
          </w:tcPr>
          <w:p w:rsidR="001850E5" w:rsidRPr="00AE2403" w:rsidRDefault="00F3024A" w:rsidP="001850E5">
            <w:pPr>
              <w:jc w:val="center"/>
              <w:rPr>
                <w:sz w:val="18"/>
                <w:szCs w:val="18"/>
              </w:rPr>
            </w:pPr>
            <w:r>
              <w:rPr>
                <w:sz w:val="18"/>
                <w:szCs w:val="18"/>
              </w:rPr>
              <w:t>1 353 758,00</w:t>
            </w:r>
          </w:p>
        </w:tc>
        <w:tc>
          <w:tcPr>
            <w:tcW w:w="1701" w:type="dxa"/>
            <w:vAlign w:val="center"/>
          </w:tcPr>
          <w:p w:rsidR="001850E5" w:rsidRPr="00AE2403" w:rsidRDefault="00F3024A" w:rsidP="001850E5">
            <w:pPr>
              <w:jc w:val="center"/>
              <w:rPr>
                <w:sz w:val="18"/>
                <w:szCs w:val="18"/>
              </w:rPr>
            </w:pPr>
            <w:r>
              <w:rPr>
                <w:sz w:val="18"/>
                <w:szCs w:val="18"/>
              </w:rPr>
              <w:t>1 388 873,00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77 2 00 00000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1 439 972,00</w:t>
            </w:r>
          </w:p>
        </w:tc>
        <w:tc>
          <w:tcPr>
            <w:tcW w:w="1843" w:type="dxa"/>
            <w:vAlign w:val="center"/>
          </w:tcPr>
          <w:p w:rsidR="001850E5" w:rsidRPr="00AE2403" w:rsidRDefault="00F3024A" w:rsidP="001850E5">
            <w:pPr>
              <w:jc w:val="center"/>
              <w:rPr>
                <w:sz w:val="18"/>
                <w:szCs w:val="18"/>
              </w:rPr>
            </w:pPr>
            <w:r>
              <w:rPr>
                <w:sz w:val="18"/>
                <w:szCs w:val="18"/>
              </w:rPr>
              <w:t>1 353 758,00</w:t>
            </w:r>
          </w:p>
        </w:tc>
        <w:tc>
          <w:tcPr>
            <w:tcW w:w="1701" w:type="dxa"/>
            <w:vAlign w:val="center"/>
          </w:tcPr>
          <w:p w:rsidR="001850E5" w:rsidRPr="00AE2403" w:rsidRDefault="00F3024A" w:rsidP="001850E5">
            <w:pPr>
              <w:jc w:val="center"/>
              <w:rPr>
                <w:sz w:val="18"/>
                <w:szCs w:val="18"/>
              </w:rPr>
            </w:pPr>
            <w:r>
              <w:rPr>
                <w:sz w:val="18"/>
                <w:szCs w:val="18"/>
              </w:rPr>
              <w:t>1 388 873,00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1850E5" w:rsidRPr="00AE2403" w:rsidRDefault="001850E5" w:rsidP="001850E5">
            <w:pPr>
              <w:jc w:val="center"/>
              <w:rPr>
                <w:sz w:val="18"/>
                <w:szCs w:val="18"/>
              </w:rPr>
            </w:pPr>
            <w:r w:rsidRPr="00AE2403">
              <w:rPr>
                <w:sz w:val="18"/>
                <w:szCs w:val="18"/>
              </w:rPr>
              <w:t>77 2 00 П1484</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49 123,00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Межбюджетные трансферты</w:t>
            </w:r>
          </w:p>
          <w:p w:rsidR="001850E5" w:rsidRPr="00AE2403" w:rsidRDefault="001850E5" w:rsidP="001850E5">
            <w:pPr>
              <w:jc w:val="both"/>
              <w:rPr>
                <w:color w:val="000000"/>
                <w:sz w:val="18"/>
                <w:szCs w:val="18"/>
              </w:rPr>
            </w:pPr>
          </w:p>
        </w:tc>
        <w:tc>
          <w:tcPr>
            <w:tcW w:w="1418" w:type="dxa"/>
            <w:vAlign w:val="center"/>
          </w:tcPr>
          <w:p w:rsidR="001850E5" w:rsidRPr="00AE2403" w:rsidRDefault="001850E5" w:rsidP="001850E5">
            <w:pPr>
              <w:jc w:val="center"/>
              <w:rPr>
                <w:sz w:val="18"/>
                <w:szCs w:val="18"/>
              </w:rPr>
            </w:pPr>
            <w:r w:rsidRPr="00AE2403">
              <w:rPr>
                <w:sz w:val="18"/>
                <w:szCs w:val="18"/>
              </w:rPr>
              <w:t>77 2 00 П1484</w:t>
            </w:r>
          </w:p>
        </w:tc>
        <w:tc>
          <w:tcPr>
            <w:tcW w:w="850" w:type="dxa"/>
            <w:vAlign w:val="center"/>
          </w:tcPr>
          <w:p w:rsidR="001850E5" w:rsidRPr="00AE2403" w:rsidRDefault="001850E5" w:rsidP="001850E5">
            <w:pPr>
              <w:jc w:val="center"/>
              <w:rPr>
                <w:sz w:val="18"/>
                <w:szCs w:val="18"/>
              </w:rPr>
            </w:pPr>
            <w:r w:rsidRPr="00AE2403">
              <w:rPr>
                <w:sz w:val="18"/>
                <w:szCs w:val="18"/>
              </w:rPr>
              <w:t>500</w:t>
            </w:r>
          </w:p>
        </w:tc>
        <w:tc>
          <w:tcPr>
            <w:tcW w:w="1843" w:type="dxa"/>
            <w:vAlign w:val="center"/>
          </w:tcPr>
          <w:p w:rsidR="001850E5" w:rsidRPr="00AE2403" w:rsidRDefault="001850E5" w:rsidP="001850E5">
            <w:pPr>
              <w:jc w:val="center"/>
              <w:rPr>
                <w:sz w:val="18"/>
                <w:szCs w:val="18"/>
              </w:rPr>
            </w:pPr>
            <w:r>
              <w:rPr>
                <w:sz w:val="18"/>
                <w:szCs w:val="18"/>
              </w:rPr>
              <w:t>49 123,00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1850E5" w:rsidRPr="00AE2403" w:rsidRDefault="001850E5" w:rsidP="001850E5">
            <w:pPr>
              <w:jc w:val="center"/>
              <w:rPr>
                <w:sz w:val="18"/>
                <w:szCs w:val="18"/>
              </w:rPr>
            </w:pPr>
            <w:r w:rsidRPr="00AE2403">
              <w:rPr>
                <w:sz w:val="18"/>
                <w:szCs w:val="18"/>
              </w:rPr>
              <w:t>77 2 00 П1485</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42 469,00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Межбюджетные трансферты</w:t>
            </w:r>
          </w:p>
        </w:tc>
        <w:tc>
          <w:tcPr>
            <w:tcW w:w="1418" w:type="dxa"/>
            <w:vAlign w:val="center"/>
          </w:tcPr>
          <w:p w:rsidR="001850E5" w:rsidRPr="00AE2403" w:rsidRDefault="001850E5" w:rsidP="001850E5">
            <w:pPr>
              <w:jc w:val="center"/>
              <w:rPr>
                <w:sz w:val="18"/>
                <w:szCs w:val="18"/>
              </w:rPr>
            </w:pPr>
            <w:r w:rsidRPr="00AE2403">
              <w:rPr>
                <w:sz w:val="18"/>
                <w:szCs w:val="18"/>
              </w:rPr>
              <w:t>77 2 00 П1485</w:t>
            </w:r>
          </w:p>
        </w:tc>
        <w:tc>
          <w:tcPr>
            <w:tcW w:w="850" w:type="dxa"/>
            <w:vAlign w:val="center"/>
          </w:tcPr>
          <w:p w:rsidR="001850E5" w:rsidRPr="00AE2403" w:rsidRDefault="001850E5" w:rsidP="001850E5">
            <w:pPr>
              <w:jc w:val="center"/>
              <w:rPr>
                <w:sz w:val="18"/>
                <w:szCs w:val="18"/>
              </w:rPr>
            </w:pPr>
            <w:r w:rsidRPr="00AE2403">
              <w:rPr>
                <w:sz w:val="18"/>
                <w:szCs w:val="18"/>
              </w:rPr>
              <w:t>500</w:t>
            </w:r>
          </w:p>
        </w:tc>
        <w:tc>
          <w:tcPr>
            <w:tcW w:w="1843" w:type="dxa"/>
            <w:vAlign w:val="center"/>
          </w:tcPr>
          <w:p w:rsidR="001850E5" w:rsidRPr="00AE2403" w:rsidRDefault="001850E5" w:rsidP="001850E5">
            <w:pPr>
              <w:jc w:val="center"/>
              <w:rPr>
                <w:sz w:val="18"/>
                <w:szCs w:val="18"/>
              </w:rPr>
            </w:pPr>
            <w:r>
              <w:rPr>
                <w:sz w:val="18"/>
                <w:szCs w:val="18"/>
              </w:rPr>
              <w:t>42 469,00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1850E5" w:rsidRPr="00AE2403" w:rsidRDefault="001850E5" w:rsidP="001850E5">
            <w:pPr>
              <w:jc w:val="center"/>
              <w:rPr>
                <w:sz w:val="18"/>
                <w:szCs w:val="18"/>
              </w:rPr>
            </w:pPr>
            <w:r w:rsidRPr="00AE2403">
              <w:rPr>
                <w:sz w:val="18"/>
                <w:szCs w:val="18"/>
              </w:rPr>
              <w:t>77 2 00 С1439</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100</w:t>
            </w:r>
            <w:r w:rsidRPr="00AE2403">
              <w:rPr>
                <w:sz w:val="18"/>
                <w:szCs w:val="18"/>
              </w:rPr>
              <w:t> 000,00</w:t>
            </w:r>
          </w:p>
        </w:tc>
        <w:tc>
          <w:tcPr>
            <w:tcW w:w="1843" w:type="dxa"/>
            <w:vAlign w:val="center"/>
          </w:tcPr>
          <w:p w:rsidR="001850E5" w:rsidRDefault="001850E5" w:rsidP="001850E5">
            <w:pPr>
              <w:jc w:val="center"/>
            </w:pPr>
            <w:r w:rsidRPr="00D3679C">
              <w:rPr>
                <w:sz w:val="18"/>
                <w:szCs w:val="18"/>
              </w:rPr>
              <w:t>100 000,00</w:t>
            </w:r>
          </w:p>
        </w:tc>
        <w:tc>
          <w:tcPr>
            <w:tcW w:w="1701" w:type="dxa"/>
            <w:vAlign w:val="center"/>
          </w:tcPr>
          <w:p w:rsidR="001850E5" w:rsidRDefault="001850E5" w:rsidP="001850E5">
            <w:pPr>
              <w:jc w:val="center"/>
            </w:pPr>
            <w:r w:rsidRPr="00D3679C">
              <w:rPr>
                <w:sz w:val="18"/>
                <w:szCs w:val="18"/>
              </w:rPr>
              <w:t>100 000,00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77 2 00 С1439</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jc w:val="center"/>
              <w:rPr>
                <w:sz w:val="18"/>
                <w:szCs w:val="18"/>
              </w:rPr>
            </w:pPr>
            <w:r w:rsidRPr="00AE2403">
              <w:rPr>
                <w:sz w:val="18"/>
                <w:szCs w:val="18"/>
              </w:rPr>
              <w:t>1</w:t>
            </w:r>
            <w:r>
              <w:rPr>
                <w:sz w:val="18"/>
                <w:szCs w:val="18"/>
              </w:rPr>
              <w:t>0</w:t>
            </w:r>
            <w:r w:rsidRPr="00AE2403">
              <w:rPr>
                <w:sz w:val="18"/>
                <w:szCs w:val="18"/>
              </w:rPr>
              <w:t>0 000,00</w:t>
            </w:r>
          </w:p>
        </w:tc>
        <w:tc>
          <w:tcPr>
            <w:tcW w:w="1843" w:type="dxa"/>
            <w:vAlign w:val="center"/>
          </w:tcPr>
          <w:p w:rsidR="001850E5" w:rsidRDefault="001850E5" w:rsidP="001850E5">
            <w:pPr>
              <w:jc w:val="center"/>
            </w:pPr>
            <w:r w:rsidRPr="00D3679C">
              <w:rPr>
                <w:sz w:val="18"/>
                <w:szCs w:val="18"/>
              </w:rPr>
              <w:t>100 000,00</w:t>
            </w:r>
          </w:p>
        </w:tc>
        <w:tc>
          <w:tcPr>
            <w:tcW w:w="1701" w:type="dxa"/>
            <w:vAlign w:val="center"/>
          </w:tcPr>
          <w:p w:rsidR="001850E5" w:rsidRDefault="001850E5" w:rsidP="001850E5">
            <w:pPr>
              <w:jc w:val="center"/>
            </w:pPr>
            <w:r w:rsidRPr="00D3679C">
              <w:rPr>
                <w:sz w:val="18"/>
                <w:szCs w:val="18"/>
              </w:rPr>
              <w:t>100 000,00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77 2 00  С1494</w:t>
            </w:r>
          </w:p>
        </w:tc>
        <w:tc>
          <w:tcPr>
            <w:tcW w:w="850" w:type="dxa"/>
          </w:tcPr>
          <w:p w:rsidR="001850E5" w:rsidRPr="00AE2403" w:rsidRDefault="001850E5" w:rsidP="001850E5">
            <w:pPr>
              <w:jc w:val="both"/>
              <w:rPr>
                <w:color w:val="000000"/>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r>
      <w:tr w:rsidR="001850E5" w:rsidRPr="00AE2403" w:rsidTr="00A7678C">
        <w:tc>
          <w:tcPr>
            <w:tcW w:w="2376" w:type="dxa"/>
          </w:tcPr>
          <w:p w:rsidR="001850E5" w:rsidRPr="00AE2403" w:rsidRDefault="001850E5" w:rsidP="001850E5">
            <w:pPr>
              <w:jc w:val="both"/>
              <w:rPr>
                <w:color w:val="000000"/>
                <w:sz w:val="18"/>
                <w:szCs w:val="18"/>
              </w:rPr>
            </w:pPr>
            <w:proofErr w:type="gramStart"/>
            <w:r w:rsidRPr="00AE2403">
              <w:rPr>
                <w:color w:val="000000"/>
                <w:sz w:val="18"/>
                <w:szCs w:val="18"/>
              </w:rPr>
              <w:t xml:space="preserve">Субсидии бюджетным учреждениям на финансовое обеспечение государственного (муниципального) задания на оказание </w:t>
            </w:r>
            <w:r w:rsidRPr="00AE2403">
              <w:rPr>
                <w:color w:val="000000"/>
                <w:sz w:val="18"/>
                <w:szCs w:val="18"/>
              </w:rPr>
              <w:lastRenderedPageBreak/>
              <w:t>государственных (муниципальных) услуг (выполнение работ)) нужд</w:t>
            </w:r>
            <w:proofErr w:type="gramEnd"/>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lastRenderedPageBreak/>
              <w:t>77 2 00  С1494</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600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lastRenderedPageBreak/>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1850E5" w:rsidRPr="002F7689" w:rsidRDefault="001850E5" w:rsidP="001850E5">
            <w:pPr>
              <w:jc w:val="center"/>
              <w:rPr>
                <w:sz w:val="18"/>
                <w:szCs w:val="18"/>
              </w:rPr>
            </w:pPr>
            <w:r w:rsidRPr="002F7689">
              <w:rPr>
                <w:sz w:val="18"/>
                <w:szCs w:val="18"/>
              </w:rPr>
              <w:t>77 2 00 13600</w:t>
            </w:r>
          </w:p>
        </w:tc>
        <w:tc>
          <w:tcPr>
            <w:tcW w:w="850" w:type="dxa"/>
            <w:vAlign w:val="center"/>
          </w:tcPr>
          <w:p w:rsidR="001850E5" w:rsidRPr="002F7689" w:rsidRDefault="001850E5" w:rsidP="001850E5">
            <w:pPr>
              <w:jc w:val="center"/>
              <w:rPr>
                <w:sz w:val="18"/>
                <w:szCs w:val="18"/>
              </w:rPr>
            </w:pPr>
            <w:r w:rsidRPr="002F7689">
              <w:rPr>
                <w:sz w:val="18"/>
                <w:szCs w:val="18"/>
              </w:rPr>
              <w:t> </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20 406,00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1850E5" w:rsidRPr="002F7689" w:rsidRDefault="001850E5" w:rsidP="001850E5">
            <w:pPr>
              <w:jc w:val="center"/>
              <w:rPr>
                <w:sz w:val="18"/>
                <w:szCs w:val="18"/>
              </w:rPr>
            </w:pPr>
            <w:r w:rsidRPr="002F7689">
              <w:rPr>
                <w:sz w:val="18"/>
                <w:szCs w:val="18"/>
              </w:rPr>
              <w:t>77 2 00 13600</w:t>
            </w:r>
          </w:p>
        </w:tc>
        <w:tc>
          <w:tcPr>
            <w:tcW w:w="850" w:type="dxa"/>
            <w:vAlign w:val="center"/>
          </w:tcPr>
          <w:p w:rsidR="001850E5" w:rsidRPr="002F7689" w:rsidRDefault="001850E5" w:rsidP="001850E5">
            <w:pPr>
              <w:jc w:val="center"/>
              <w:rPr>
                <w:sz w:val="18"/>
                <w:szCs w:val="18"/>
              </w:rPr>
            </w:pPr>
            <w:r w:rsidRPr="002F7689">
              <w:rPr>
                <w:sz w:val="18"/>
                <w:szCs w:val="18"/>
              </w:rPr>
              <w:t>200</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20 406,00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1850E5" w:rsidRPr="00AE2403" w:rsidRDefault="001850E5" w:rsidP="001850E5">
            <w:pPr>
              <w:jc w:val="center"/>
              <w:rPr>
                <w:sz w:val="18"/>
                <w:szCs w:val="18"/>
              </w:rPr>
            </w:pPr>
            <w:r w:rsidRPr="00AE2403">
              <w:rPr>
                <w:sz w:val="18"/>
                <w:szCs w:val="18"/>
              </w:rPr>
              <w:t>77 2 00 51180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337 274,00</w:t>
            </w:r>
          </w:p>
        </w:tc>
        <w:tc>
          <w:tcPr>
            <w:tcW w:w="1843" w:type="dxa"/>
            <w:vAlign w:val="center"/>
          </w:tcPr>
          <w:p w:rsidR="001850E5" w:rsidRPr="00AE2403" w:rsidRDefault="001850E5" w:rsidP="001850E5">
            <w:pPr>
              <w:jc w:val="center"/>
              <w:rPr>
                <w:sz w:val="18"/>
                <w:szCs w:val="18"/>
              </w:rPr>
            </w:pPr>
            <w:r>
              <w:rPr>
                <w:sz w:val="18"/>
                <w:szCs w:val="18"/>
              </w:rPr>
              <w:t>371 803,00</w:t>
            </w:r>
          </w:p>
        </w:tc>
        <w:tc>
          <w:tcPr>
            <w:tcW w:w="1701" w:type="dxa"/>
            <w:vAlign w:val="center"/>
          </w:tcPr>
          <w:p w:rsidR="001850E5" w:rsidRPr="00AE2403" w:rsidRDefault="001850E5" w:rsidP="001850E5">
            <w:pPr>
              <w:jc w:val="center"/>
              <w:rPr>
                <w:sz w:val="18"/>
                <w:szCs w:val="18"/>
              </w:rPr>
            </w:pPr>
            <w:r>
              <w:rPr>
                <w:sz w:val="18"/>
                <w:szCs w:val="18"/>
              </w:rPr>
              <w:t>406 918,00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sz w:val="18"/>
                <w:szCs w:val="18"/>
              </w:rPr>
              <w:t>77 2 00 51180</w:t>
            </w:r>
          </w:p>
        </w:tc>
        <w:tc>
          <w:tcPr>
            <w:tcW w:w="850" w:type="dxa"/>
            <w:vAlign w:val="center"/>
          </w:tcPr>
          <w:p w:rsidR="001850E5" w:rsidRPr="00AE2403" w:rsidRDefault="001850E5" w:rsidP="001850E5">
            <w:pPr>
              <w:jc w:val="center"/>
              <w:rPr>
                <w:sz w:val="18"/>
                <w:szCs w:val="18"/>
              </w:rPr>
            </w:pPr>
            <w:r w:rsidRPr="00AE2403">
              <w:rPr>
                <w:sz w:val="18"/>
                <w:szCs w:val="18"/>
              </w:rPr>
              <w:t>100</w:t>
            </w:r>
          </w:p>
        </w:tc>
        <w:tc>
          <w:tcPr>
            <w:tcW w:w="1843" w:type="dxa"/>
            <w:vAlign w:val="center"/>
          </w:tcPr>
          <w:p w:rsidR="001850E5" w:rsidRPr="00AE2403" w:rsidRDefault="001850E5" w:rsidP="001850E5">
            <w:pPr>
              <w:jc w:val="center"/>
              <w:rPr>
                <w:sz w:val="18"/>
                <w:szCs w:val="18"/>
              </w:rPr>
            </w:pPr>
            <w:r>
              <w:rPr>
                <w:sz w:val="18"/>
                <w:szCs w:val="18"/>
              </w:rPr>
              <w:t>337 274,00</w:t>
            </w:r>
          </w:p>
        </w:tc>
        <w:tc>
          <w:tcPr>
            <w:tcW w:w="1843" w:type="dxa"/>
            <w:vAlign w:val="center"/>
          </w:tcPr>
          <w:p w:rsidR="001850E5" w:rsidRPr="00AE2403" w:rsidRDefault="001850E5" w:rsidP="001850E5">
            <w:pPr>
              <w:jc w:val="center"/>
              <w:rPr>
                <w:sz w:val="18"/>
                <w:szCs w:val="18"/>
              </w:rPr>
            </w:pPr>
            <w:r>
              <w:rPr>
                <w:sz w:val="18"/>
                <w:szCs w:val="18"/>
              </w:rPr>
              <w:t>371 803,00</w:t>
            </w:r>
          </w:p>
        </w:tc>
        <w:tc>
          <w:tcPr>
            <w:tcW w:w="1701" w:type="dxa"/>
            <w:vAlign w:val="center"/>
          </w:tcPr>
          <w:p w:rsidR="001850E5" w:rsidRPr="00AE2403" w:rsidRDefault="001850E5" w:rsidP="001850E5">
            <w:pPr>
              <w:jc w:val="center"/>
              <w:rPr>
                <w:sz w:val="18"/>
                <w:szCs w:val="18"/>
              </w:rPr>
            </w:pPr>
            <w:r>
              <w:rPr>
                <w:sz w:val="18"/>
                <w:szCs w:val="18"/>
              </w:rPr>
              <w:t>406 918,00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1850E5" w:rsidRPr="002F7689" w:rsidRDefault="001850E5" w:rsidP="001850E5">
            <w:pPr>
              <w:jc w:val="center"/>
              <w:rPr>
                <w:sz w:val="18"/>
                <w:szCs w:val="18"/>
              </w:rPr>
            </w:pPr>
            <w:r w:rsidRPr="002F7689">
              <w:rPr>
                <w:sz w:val="18"/>
                <w:szCs w:val="18"/>
              </w:rPr>
              <w:t>77 2 00 S3600</w:t>
            </w:r>
          </w:p>
        </w:tc>
        <w:tc>
          <w:tcPr>
            <w:tcW w:w="850" w:type="dxa"/>
            <w:vAlign w:val="center"/>
          </w:tcPr>
          <w:p w:rsidR="001850E5" w:rsidRPr="002F7689" w:rsidRDefault="001850E5" w:rsidP="001850E5">
            <w:pPr>
              <w:jc w:val="center"/>
              <w:rPr>
                <w:sz w:val="18"/>
                <w:szCs w:val="18"/>
              </w:rPr>
            </w:pPr>
            <w:r w:rsidRPr="002F7689">
              <w:rPr>
                <w:sz w:val="18"/>
                <w:szCs w:val="18"/>
              </w:rPr>
              <w:t> </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8 745,00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1850E5" w:rsidRPr="002F7689" w:rsidRDefault="001850E5" w:rsidP="001850E5">
            <w:pPr>
              <w:jc w:val="center"/>
              <w:rPr>
                <w:sz w:val="18"/>
                <w:szCs w:val="18"/>
              </w:rPr>
            </w:pPr>
            <w:r w:rsidRPr="002F7689">
              <w:rPr>
                <w:sz w:val="18"/>
                <w:szCs w:val="18"/>
              </w:rPr>
              <w:t>77 2 00 S3600</w:t>
            </w:r>
          </w:p>
        </w:tc>
        <w:tc>
          <w:tcPr>
            <w:tcW w:w="850" w:type="dxa"/>
            <w:vAlign w:val="center"/>
          </w:tcPr>
          <w:p w:rsidR="001850E5" w:rsidRPr="002F7689" w:rsidRDefault="001850E5" w:rsidP="001850E5">
            <w:pPr>
              <w:jc w:val="center"/>
              <w:rPr>
                <w:sz w:val="18"/>
                <w:szCs w:val="18"/>
              </w:rPr>
            </w:pPr>
            <w:r w:rsidRPr="002F7689">
              <w:rPr>
                <w:sz w:val="18"/>
                <w:szCs w:val="18"/>
              </w:rPr>
              <w:t>200</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8 745,00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Непрограммные расходы на обеспечение деятельности муниципальных казенных учреждений</w:t>
            </w:r>
          </w:p>
        </w:tc>
        <w:tc>
          <w:tcPr>
            <w:tcW w:w="1418" w:type="dxa"/>
            <w:vAlign w:val="center"/>
          </w:tcPr>
          <w:p w:rsidR="001850E5" w:rsidRPr="00AE2403" w:rsidRDefault="001850E5" w:rsidP="001850E5">
            <w:pPr>
              <w:jc w:val="center"/>
              <w:rPr>
                <w:sz w:val="18"/>
                <w:szCs w:val="18"/>
              </w:rPr>
            </w:pPr>
            <w:r w:rsidRPr="00AE2403">
              <w:rPr>
                <w:sz w:val="18"/>
                <w:szCs w:val="18"/>
              </w:rPr>
              <w:t>79 0 00 00000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1850E5" w:rsidRPr="00AE2403" w:rsidRDefault="001850E5" w:rsidP="001850E5">
            <w:pPr>
              <w:jc w:val="center"/>
              <w:rPr>
                <w:sz w:val="18"/>
                <w:szCs w:val="18"/>
              </w:rPr>
            </w:pPr>
            <w:r w:rsidRPr="00AE2403">
              <w:rPr>
                <w:sz w:val="18"/>
                <w:szCs w:val="18"/>
              </w:rPr>
              <w:t>79 1 00 00000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обеспечение деятельности (оказание услуг) муниципальных учреждений</w:t>
            </w:r>
          </w:p>
        </w:tc>
        <w:tc>
          <w:tcPr>
            <w:tcW w:w="1418" w:type="dxa"/>
            <w:vAlign w:val="center"/>
          </w:tcPr>
          <w:p w:rsidR="001850E5" w:rsidRPr="00AE2403" w:rsidRDefault="001850E5" w:rsidP="001850E5">
            <w:pPr>
              <w:jc w:val="center"/>
              <w:rPr>
                <w:sz w:val="18"/>
                <w:szCs w:val="18"/>
              </w:rPr>
            </w:pPr>
            <w:r w:rsidRPr="00AE2403">
              <w:rPr>
                <w:sz w:val="18"/>
                <w:szCs w:val="18"/>
              </w:rPr>
              <w:t>79 1 00 С1401</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sz w:val="18"/>
                <w:szCs w:val="18"/>
              </w:rPr>
              <w:t>79 1 00 С1401</w:t>
            </w:r>
          </w:p>
        </w:tc>
        <w:tc>
          <w:tcPr>
            <w:tcW w:w="850" w:type="dxa"/>
            <w:vAlign w:val="center"/>
          </w:tcPr>
          <w:p w:rsidR="001850E5" w:rsidRPr="00AE2403" w:rsidRDefault="001850E5" w:rsidP="001850E5">
            <w:pPr>
              <w:jc w:val="center"/>
              <w:rPr>
                <w:sz w:val="18"/>
                <w:szCs w:val="18"/>
              </w:rPr>
            </w:pPr>
            <w:r w:rsidRPr="00AE2403">
              <w:rPr>
                <w:sz w:val="18"/>
                <w:szCs w:val="18"/>
              </w:rPr>
              <w:t>100</w:t>
            </w: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1850E5" w:rsidRPr="00AE2403" w:rsidRDefault="001850E5" w:rsidP="001850E5">
            <w:pPr>
              <w:jc w:val="center"/>
              <w:rPr>
                <w:sz w:val="18"/>
                <w:szCs w:val="18"/>
              </w:rPr>
            </w:pP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363 396,33</w:t>
            </w:r>
          </w:p>
        </w:tc>
        <w:tc>
          <w:tcPr>
            <w:tcW w:w="1701" w:type="dxa"/>
            <w:vAlign w:val="center"/>
          </w:tcPr>
          <w:p w:rsidR="001850E5" w:rsidRPr="00AE2403" w:rsidRDefault="001850E5" w:rsidP="001850E5">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Pr="00AE2403" w:rsidRDefault="008F042F" w:rsidP="008F042F">
      <w:pPr>
        <w:ind w:left="5670"/>
        <w:rPr>
          <w:sz w:val="22"/>
          <w:szCs w:val="22"/>
        </w:rPr>
      </w:pPr>
      <w:r w:rsidRPr="00AE2403">
        <w:rPr>
          <w:sz w:val="22"/>
          <w:szCs w:val="22"/>
        </w:rPr>
        <w:t>к решению</w:t>
      </w:r>
    </w:p>
    <w:p w:rsidR="008F042F" w:rsidRPr="00AE2403" w:rsidRDefault="008F042F" w:rsidP="008F042F">
      <w:pPr>
        <w:ind w:left="5670" w:right="-499"/>
        <w:rPr>
          <w:sz w:val="22"/>
          <w:szCs w:val="22"/>
        </w:rPr>
      </w:pPr>
      <w:r w:rsidRPr="00AE2403">
        <w:rPr>
          <w:sz w:val="22"/>
          <w:szCs w:val="22"/>
        </w:rPr>
        <w:t>от                декабря 202</w:t>
      </w:r>
      <w:r w:rsidR="00C83DD0">
        <w:rPr>
          <w:sz w:val="22"/>
          <w:szCs w:val="22"/>
        </w:rPr>
        <w:t>3</w:t>
      </w:r>
      <w:r w:rsidR="00B53031">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B53031">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w:t>
      </w:r>
      <w:r w:rsidR="00B757EE">
        <w:rPr>
          <w:sz w:val="28"/>
          <w:szCs w:val="28"/>
        </w:rPr>
        <w:t xml:space="preserve">на 2024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средств в 202</w:t>
            </w:r>
            <w:r w:rsidR="00C83DD0">
              <w:rPr>
                <w:sz w:val="18"/>
                <w:szCs w:val="28"/>
              </w:rPr>
              <w:t>4</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средств в 202</w:t>
            </w:r>
            <w:r w:rsidR="00C83DD0">
              <w:rPr>
                <w:sz w:val="18"/>
                <w:szCs w:val="18"/>
              </w:rPr>
              <w:t>4</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jc w:val="right"/>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202</w:t>
      </w:r>
      <w:r w:rsidR="00C83DD0">
        <w:rPr>
          <w:sz w:val="28"/>
          <w:szCs w:val="28"/>
        </w:rPr>
        <w:t>5</w:t>
      </w:r>
      <w:r w:rsidRPr="00AE2403">
        <w:rPr>
          <w:sz w:val="28"/>
          <w:szCs w:val="28"/>
        </w:rPr>
        <w:t xml:space="preserve"> и 202</w:t>
      </w:r>
      <w:r w:rsidR="00C83DD0">
        <w:rPr>
          <w:sz w:val="28"/>
          <w:szCs w:val="28"/>
        </w:rPr>
        <w:t>6</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в 202</w:t>
            </w:r>
            <w:r w:rsidR="00C83DD0">
              <w:rPr>
                <w:sz w:val="18"/>
                <w:szCs w:val="28"/>
              </w:rPr>
              <w:t>5</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в 202</w:t>
            </w:r>
            <w:r w:rsidR="00C83DD0">
              <w:rPr>
                <w:sz w:val="18"/>
                <w:szCs w:val="28"/>
              </w:rPr>
              <w:t>6</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8F042F">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w:t>
            </w:r>
          </w:p>
          <w:p w:rsidR="008F042F" w:rsidRPr="00AE2403" w:rsidRDefault="008F042F" w:rsidP="008F042F">
            <w:pPr>
              <w:tabs>
                <w:tab w:val="left" w:pos="7841"/>
              </w:tabs>
              <w:jc w:val="center"/>
              <w:rPr>
                <w:sz w:val="18"/>
                <w:szCs w:val="28"/>
              </w:rPr>
            </w:pP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B53031"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w:t>
            </w:r>
          </w:p>
          <w:p w:rsidR="008F042F" w:rsidRPr="00AE2403" w:rsidRDefault="008F042F" w:rsidP="00B53031">
            <w:pPr>
              <w:tabs>
                <w:tab w:val="left" w:pos="7841"/>
              </w:tabs>
              <w:jc w:val="center"/>
              <w:rPr>
                <w:sz w:val="18"/>
                <w:szCs w:val="28"/>
              </w:rPr>
            </w:pP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8</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3402"/>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w:t>
      </w:r>
      <w:r w:rsidR="00B757EE">
        <w:rPr>
          <w:sz w:val="28"/>
          <w:szCs w:val="28"/>
        </w:rPr>
        <w:t xml:space="preserve">на 2024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Перечень подлежащих предоставлению муниципальных гарантий в 202</w:t>
      </w:r>
      <w:r w:rsidR="00C83DD0">
        <w:rPr>
          <w:sz w:val="28"/>
          <w:szCs w:val="28"/>
        </w:rPr>
        <w:t xml:space="preserve">4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4</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Default="008F042F" w:rsidP="008F042F">
      <w:pPr>
        <w:jc w:val="right"/>
        <w:rPr>
          <w:color w:val="FF0000"/>
          <w:sz w:val="28"/>
          <w:szCs w:val="28"/>
        </w:rPr>
      </w:pPr>
    </w:p>
    <w:p w:rsidR="00C83DD0" w:rsidRPr="00AE2403" w:rsidRDefault="00C83DD0"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t>Приложение № 9</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C83DD0">
        <w:rPr>
          <w:sz w:val="28"/>
          <w:szCs w:val="28"/>
        </w:rPr>
        <w:t>5</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Перечень подлежащих предоставлению муниципальных гарантий в 202</w:t>
      </w:r>
      <w:r w:rsidR="00C83DD0">
        <w:rPr>
          <w:sz w:val="28"/>
          <w:szCs w:val="28"/>
        </w:rPr>
        <w:t>5</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5186"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10</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tabs>
          <w:tab w:val="left" w:pos="7841"/>
        </w:tabs>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C83DD0">
        <w:rPr>
          <w:sz w:val="28"/>
          <w:szCs w:val="28"/>
        </w:rPr>
        <w:t>6</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ию муниципальных гарантий в 202</w:t>
      </w:r>
      <w:r w:rsidR="00C83DD0">
        <w:rPr>
          <w:sz w:val="28"/>
          <w:szCs w:val="28"/>
        </w:rPr>
        <w:t>6</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6</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11</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C83DD0" w:rsidRPr="00C95841" w:rsidRDefault="00C83DD0" w:rsidP="00C83DD0">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C83DD0" w:rsidRPr="00C95841" w:rsidRDefault="00C83DD0" w:rsidP="00C83DD0">
      <w:pPr>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C83DD0" w:rsidRPr="00C95841" w:rsidRDefault="00C83DD0" w:rsidP="00C83DD0">
      <w:pPr>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C83DD0" w:rsidRPr="00C95841" w:rsidRDefault="00C83DD0" w:rsidP="00C83DD0">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отдела внутреннего муниципального финансового контроля </w:t>
      </w:r>
      <w:r w:rsidRPr="00C95841">
        <w:rPr>
          <w:rFonts w:cs="Times New Roman"/>
          <w:sz w:val="28"/>
          <w:szCs w:val="28"/>
        </w:rPr>
        <w:lastRenderedPageBreak/>
        <w:t>Администрации Курского района Курской области и рассчитывается ежегодно.</w:t>
      </w:r>
    </w:p>
    <w:p w:rsidR="00C83DD0" w:rsidRPr="00C95841" w:rsidRDefault="00C83DD0" w:rsidP="00C83DD0">
      <w:pPr>
        <w:ind w:firstLine="851"/>
        <w:jc w:val="both"/>
        <w:rPr>
          <w:rFonts w:cs="Times New Roman"/>
          <w:sz w:val="28"/>
          <w:szCs w:val="28"/>
        </w:rPr>
      </w:pPr>
      <w:r w:rsidRPr="00C95841">
        <w:rPr>
          <w:rFonts w:cs="Times New Roman"/>
          <w:sz w:val="28"/>
          <w:szCs w:val="28"/>
        </w:rPr>
        <w:t>РАСЧЕТ:</w:t>
      </w:r>
    </w:p>
    <w:p w:rsidR="00C83DD0" w:rsidRPr="00883D9D" w:rsidRDefault="00C83DD0" w:rsidP="00C83DD0">
      <w:pPr>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42 469</w:t>
      </w:r>
      <w:r w:rsidRPr="00883D9D">
        <w:rPr>
          <w:rFonts w:cs="Times New Roman"/>
          <w:sz w:val="28"/>
        </w:rPr>
        <w:t xml:space="preserve">,00 / </w:t>
      </w:r>
      <w:r>
        <w:rPr>
          <w:rFonts w:cs="Times New Roman"/>
          <w:sz w:val="28"/>
        </w:rPr>
        <w:t>4 393</w:t>
      </w:r>
      <w:r w:rsidRPr="00883D9D">
        <w:rPr>
          <w:rFonts w:cs="Times New Roman"/>
          <w:sz w:val="28"/>
        </w:rPr>
        <w:t xml:space="preserve"> = </w:t>
      </w:r>
      <w:r>
        <w:rPr>
          <w:rFonts w:cs="Times New Roman"/>
          <w:sz w:val="28"/>
        </w:rPr>
        <w:t>9,6674</w:t>
      </w:r>
    </w:p>
    <w:p w:rsidR="005A111B" w:rsidRPr="00C95841" w:rsidRDefault="00C83DD0" w:rsidP="00C83DD0">
      <w:pPr>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9,6674</w:t>
      </w:r>
      <w:r w:rsidRPr="00883D9D">
        <w:rPr>
          <w:rFonts w:cs="Times New Roman"/>
          <w:sz w:val="28"/>
        </w:rPr>
        <w:t xml:space="preserve"> * </w:t>
      </w:r>
      <w:r>
        <w:rPr>
          <w:rFonts w:cs="Times New Roman"/>
          <w:sz w:val="28"/>
        </w:rPr>
        <w:t>4 393</w:t>
      </w:r>
      <w:r w:rsidRPr="00883D9D">
        <w:rPr>
          <w:rFonts w:cs="Times New Roman"/>
          <w:sz w:val="28"/>
        </w:rPr>
        <w:t xml:space="preserve">= </w:t>
      </w:r>
      <w:r>
        <w:rPr>
          <w:rFonts w:cs="Times New Roman"/>
          <w:sz w:val="28"/>
        </w:rPr>
        <w:t>42 469</w:t>
      </w:r>
      <w:r w:rsidRPr="00883D9D">
        <w:rPr>
          <w:rFonts w:cs="Times New Roman"/>
          <w:sz w:val="28"/>
        </w:rPr>
        <w:t>,00 руб</w:t>
      </w:r>
      <w:r>
        <w:rPr>
          <w:rFonts w:cs="Times New Roman"/>
          <w:sz w:val="28"/>
        </w:rPr>
        <w:t>.</w:t>
      </w:r>
    </w:p>
    <w:p w:rsidR="005A111B" w:rsidRPr="00C95841" w:rsidRDefault="005A111B" w:rsidP="005A111B">
      <w:pPr>
        <w:ind w:firstLine="851"/>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Pr="00AE2403" w:rsidRDefault="00B53031" w:rsidP="00B53031">
      <w:pPr>
        <w:ind w:left="5670"/>
        <w:rPr>
          <w:sz w:val="22"/>
          <w:szCs w:val="22"/>
        </w:rPr>
      </w:pPr>
      <w:r w:rsidRPr="00AE2403">
        <w:rPr>
          <w:sz w:val="22"/>
          <w:szCs w:val="22"/>
        </w:rPr>
        <w:t>к решению</w:t>
      </w:r>
    </w:p>
    <w:p w:rsidR="00B53031" w:rsidRPr="00AE2403" w:rsidRDefault="00B53031" w:rsidP="00B53031">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firstLine="851"/>
        <w:jc w:val="both"/>
        <w:rPr>
          <w:sz w:val="28"/>
          <w:szCs w:val="28"/>
        </w:rPr>
      </w:pPr>
    </w:p>
    <w:p w:rsidR="00C83DD0" w:rsidRPr="00C95841" w:rsidRDefault="00C83DD0" w:rsidP="00C83DD0">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C83DD0" w:rsidRPr="00C95841" w:rsidRDefault="00C83DD0" w:rsidP="00C83DD0">
      <w:pPr>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определяется по формуле:</w:t>
      </w:r>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C83DD0" w:rsidRPr="00C95841" w:rsidRDefault="00C83DD0" w:rsidP="00C83DD0">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рассчитывается ежегодно.</w:t>
      </w:r>
    </w:p>
    <w:p w:rsidR="00C83DD0" w:rsidRPr="00C95841" w:rsidRDefault="00C83DD0" w:rsidP="00C83DD0">
      <w:pPr>
        <w:ind w:firstLine="851"/>
        <w:jc w:val="both"/>
        <w:rPr>
          <w:rFonts w:cs="Times New Roman"/>
          <w:sz w:val="28"/>
          <w:szCs w:val="28"/>
        </w:rPr>
      </w:pPr>
      <w:r w:rsidRPr="00C95841">
        <w:rPr>
          <w:rFonts w:cs="Times New Roman"/>
          <w:sz w:val="28"/>
          <w:szCs w:val="28"/>
        </w:rPr>
        <w:t>РАСЧЕТ:</w:t>
      </w:r>
    </w:p>
    <w:p w:rsidR="00C83DD0" w:rsidRPr="00D8658E" w:rsidRDefault="00C83DD0" w:rsidP="00C83DD0">
      <w:pPr>
        <w:ind w:firstLine="851"/>
        <w:jc w:val="both"/>
        <w:rPr>
          <w:rFonts w:cs="Times New Roman"/>
          <w:sz w:val="28"/>
        </w:rPr>
      </w:pPr>
      <w:r w:rsidRPr="00D8658E">
        <w:rPr>
          <w:rFonts w:cs="Times New Roman"/>
          <w:sz w:val="28"/>
        </w:rPr>
        <w:lastRenderedPageBreak/>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49 123</w:t>
      </w:r>
      <w:r w:rsidRPr="00D8658E">
        <w:rPr>
          <w:rFonts w:cs="Times New Roman"/>
          <w:sz w:val="28"/>
        </w:rPr>
        <w:t xml:space="preserve">,00 / </w:t>
      </w:r>
      <w:r>
        <w:rPr>
          <w:rFonts w:cs="Times New Roman"/>
          <w:sz w:val="28"/>
        </w:rPr>
        <w:t>4 393</w:t>
      </w:r>
      <w:r w:rsidRPr="00D8658E">
        <w:rPr>
          <w:rFonts w:cs="Times New Roman"/>
          <w:sz w:val="28"/>
        </w:rPr>
        <w:t xml:space="preserve">= </w:t>
      </w:r>
      <w:r>
        <w:rPr>
          <w:rFonts w:cs="Times New Roman"/>
          <w:sz w:val="28"/>
        </w:rPr>
        <w:t>11,182</w:t>
      </w:r>
    </w:p>
    <w:p w:rsidR="00C83DD0" w:rsidRPr="00C95841" w:rsidRDefault="00C83DD0" w:rsidP="00C83DD0">
      <w:pPr>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11,182</w:t>
      </w:r>
      <w:r w:rsidRPr="00D8658E">
        <w:rPr>
          <w:rFonts w:cs="Times New Roman"/>
          <w:sz w:val="28"/>
        </w:rPr>
        <w:t xml:space="preserve"> * 4 </w:t>
      </w:r>
      <w:r>
        <w:rPr>
          <w:rFonts w:cs="Times New Roman"/>
          <w:sz w:val="28"/>
        </w:rPr>
        <w:t>393</w:t>
      </w:r>
      <w:r w:rsidRPr="00D8658E">
        <w:rPr>
          <w:rFonts w:cs="Times New Roman"/>
          <w:sz w:val="28"/>
        </w:rPr>
        <w:t xml:space="preserve"> = </w:t>
      </w:r>
      <w:r>
        <w:rPr>
          <w:rFonts w:cs="Times New Roman"/>
          <w:sz w:val="28"/>
        </w:rPr>
        <w:t>49 123</w:t>
      </w:r>
      <w:r w:rsidRPr="00D8658E">
        <w:rPr>
          <w:rFonts w:cs="Times New Roman"/>
          <w:sz w:val="28"/>
        </w:rPr>
        <w:t>,00 руб.</w:t>
      </w:r>
    </w:p>
    <w:p w:rsidR="005A111B" w:rsidRPr="00C95841" w:rsidRDefault="005A111B" w:rsidP="005A111B">
      <w:pPr>
        <w:ind w:firstLine="851"/>
        <w:jc w:val="both"/>
        <w:rPr>
          <w:rFonts w:cs="Times New Roman"/>
          <w:sz w:val="32"/>
          <w:szCs w:val="28"/>
        </w:rPr>
      </w:pPr>
    </w:p>
    <w:p w:rsidR="005A111B" w:rsidRPr="00AE2403" w:rsidRDefault="005A111B" w:rsidP="005A111B">
      <w:pPr>
        <w:ind w:left="5670"/>
        <w:rPr>
          <w:sz w:val="22"/>
          <w:szCs w:val="22"/>
        </w:rPr>
      </w:pPr>
    </w:p>
    <w:p w:rsidR="005A111B" w:rsidRPr="00AE2403" w:rsidRDefault="005A111B" w:rsidP="005A111B">
      <w:pPr>
        <w:ind w:left="5670"/>
        <w:rPr>
          <w:sz w:val="22"/>
          <w:szCs w:val="22"/>
        </w:rPr>
      </w:pPr>
    </w:p>
    <w:p w:rsidR="008F042F" w:rsidRPr="00AE2403" w:rsidRDefault="008F042F"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t>Приложение № 13</w:t>
      </w:r>
    </w:p>
    <w:p w:rsidR="002F7689" w:rsidRPr="00AE2403" w:rsidRDefault="002F7689" w:rsidP="002F7689">
      <w:pPr>
        <w:ind w:left="5670"/>
        <w:rPr>
          <w:sz w:val="22"/>
          <w:szCs w:val="22"/>
        </w:rPr>
      </w:pPr>
      <w:r w:rsidRPr="00AE2403">
        <w:rPr>
          <w:sz w:val="22"/>
          <w:szCs w:val="22"/>
        </w:rPr>
        <w:t>к решению</w:t>
      </w:r>
    </w:p>
    <w:p w:rsidR="002F7689" w:rsidRPr="00AE2403" w:rsidRDefault="002F7689" w:rsidP="002F7689">
      <w:pPr>
        <w:ind w:left="5670" w:right="-499"/>
        <w:rPr>
          <w:sz w:val="22"/>
          <w:szCs w:val="22"/>
        </w:rPr>
      </w:pPr>
      <w:r w:rsidRPr="00AE2403">
        <w:rPr>
          <w:sz w:val="22"/>
          <w:szCs w:val="22"/>
        </w:rPr>
        <w:t>от                декабря 202</w:t>
      </w:r>
      <w:r w:rsidR="00C83DD0">
        <w:rPr>
          <w:sz w:val="22"/>
          <w:szCs w:val="22"/>
        </w:rPr>
        <w:t>3</w:t>
      </w:r>
      <w:r>
        <w:rPr>
          <w:sz w:val="22"/>
          <w:szCs w:val="22"/>
        </w:rPr>
        <w:t xml:space="preserve"> </w:t>
      </w:r>
      <w:r w:rsidRPr="00AE2403">
        <w:rPr>
          <w:sz w:val="22"/>
          <w:szCs w:val="22"/>
        </w:rPr>
        <w:t xml:space="preserve">года № </w:t>
      </w:r>
    </w:p>
    <w:p w:rsidR="002F7689" w:rsidRPr="00AE2403" w:rsidRDefault="002F7689" w:rsidP="002F7689">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2F7689" w:rsidRPr="00AE2403" w:rsidRDefault="002F7689" w:rsidP="002F768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на 2024 год и на плановый период 2025 и 2026 годов</w:t>
      </w:r>
      <w:r w:rsidRPr="00AE2403">
        <w:rPr>
          <w:sz w:val="28"/>
          <w:szCs w:val="28"/>
        </w:rPr>
        <w:t xml:space="preserve">    </w:t>
      </w:r>
    </w:p>
    <w:p w:rsidR="008F042F" w:rsidRPr="00AE2403" w:rsidRDefault="008F042F" w:rsidP="008F042F">
      <w:pPr>
        <w:jc w:val="center"/>
        <w:rPr>
          <w:sz w:val="28"/>
          <w:szCs w:val="28"/>
        </w:rPr>
      </w:pPr>
      <w:r w:rsidRPr="00AE2403">
        <w:rPr>
          <w:sz w:val="28"/>
          <w:szCs w:val="28"/>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559"/>
        <w:gridCol w:w="1560"/>
        <w:gridCol w:w="1559"/>
      </w:tblGrid>
      <w:tr w:rsidR="008F042F" w:rsidRPr="00AE2403" w:rsidTr="00CF49A5">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szCs w:val="22"/>
              </w:rPr>
            </w:pPr>
            <w:r w:rsidRPr="00AE2403">
              <w:rPr>
                <w:snapToGrid w:val="0"/>
                <w:szCs w:val="22"/>
              </w:rPr>
              <w:t xml:space="preserve">Итого </w:t>
            </w:r>
            <w:r w:rsidR="00B757EE">
              <w:rPr>
                <w:snapToGrid w:val="0"/>
                <w:szCs w:val="22"/>
              </w:rPr>
              <w:t>на 2024 год</w:t>
            </w:r>
            <w:r w:rsidRPr="00AE2403">
              <w:rPr>
                <w:snapToGrid w:val="0"/>
                <w:szCs w:val="22"/>
              </w:rPr>
              <w:t>, руб.</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szCs w:val="22"/>
              </w:rPr>
            </w:pPr>
            <w:r w:rsidRPr="00AE2403">
              <w:rPr>
                <w:snapToGrid w:val="0"/>
                <w:szCs w:val="22"/>
              </w:rPr>
              <w:t>Итого на 202</w:t>
            </w:r>
            <w:r w:rsidR="00C83DD0">
              <w:rPr>
                <w:snapToGrid w:val="0"/>
                <w:szCs w:val="22"/>
              </w:rPr>
              <w:t>5</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szCs w:val="22"/>
              </w:rPr>
            </w:pPr>
            <w:r w:rsidRPr="00AE2403">
              <w:rPr>
                <w:snapToGrid w:val="0"/>
                <w:szCs w:val="22"/>
              </w:rPr>
              <w:t>Итого на 202</w:t>
            </w:r>
            <w:r w:rsidR="00C83DD0">
              <w:rPr>
                <w:snapToGrid w:val="0"/>
                <w:szCs w:val="22"/>
              </w:rPr>
              <w:t>6</w:t>
            </w:r>
            <w:r w:rsidRPr="00AE2403">
              <w:rPr>
                <w:snapToGrid w:val="0"/>
                <w:szCs w:val="22"/>
              </w:rPr>
              <w:t xml:space="preserve"> год, руб.</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pacing w:line="276" w:lineRule="auto"/>
              <w:jc w:val="center"/>
              <w:rPr>
                <w:snapToGrid w:val="0"/>
                <w:sz w:val="18"/>
                <w:szCs w:val="18"/>
                <w:lang w:eastAsia="en-US"/>
              </w:rPr>
            </w:pPr>
          </w:p>
          <w:p w:rsidR="00521E93" w:rsidRPr="00AE2403" w:rsidRDefault="00521E93"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521E93" w:rsidRPr="00AE2403" w:rsidRDefault="00521E93" w:rsidP="008C3087">
            <w:pPr>
              <w:spacing w:line="276" w:lineRule="auto"/>
              <w:jc w:val="center"/>
              <w:rPr>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C27CAE" w:rsidP="008C3087">
            <w:pPr>
              <w:snapToGrid w:val="0"/>
              <w:spacing w:line="276" w:lineRule="auto"/>
              <w:jc w:val="center"/>
              <w:rPr>
                <w:sz w:val="18"/>
                <w:szCs w:val="18"/>
              </w:rPr>
            </w:pPr>
            <w:r>
              <w:rPr>
                <w:sz w:val="18"/>
                <w:szCs w:val="18"/>
              </w:rPr>
              <w:t>4 728 268,00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2 518 285,00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2 674 501,00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C27CAE" w:rsidP="008C3087">
            <w:pPr>
              <w:snapToGrid w:val="0"/>
              <w:spacing w:line="276" w:lineRule="auto"/>
              <w:jc w:val="center"/>
              <w:rPr>
                <w:sz w:val="18"/>
                <w:szCs w:val="18"/>
              </w:rPr>
            </w:pPr>
            <w:r>
              <w:rPr>
                <w:sz w:val="18"/>
                <w:szCs w:val="18"/>
              </w:rPr>
              <w:t>3 278 710,00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2 518 285,00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2 674 501,00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2 02 10000 00 0000 150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2 02 30000 00 0000 150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406 918,00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2 02 35118 00 0000 150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406 918,00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2 02 35118 10 0000 150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22"/>
              </w:rPr>
            </w:pPr>
            <w:r>
              <w:rPr>
                <w:sz w:val="18"/>
                <w:szCs w:val="22"/>
              </w:rPr>
              <w:t>406 918,00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r w:rsidRPr="00AE2403">
              <w:rPr>
                <w:color w:val="000000"/>
                <w:sz w:val="18"/>
                <w:szCs w:val="18"/>
              </w:rPr>
              <w:lastRenderedPageBreak/>
              <w:t>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lastRenderedPageBreak/>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bl>
    <w:p w:rsidR="008F042F" w:rsidRPr="00AE2403" w:rsidRDefault="00521E93" w:rsidP="008F042F">
      <w:pPr>
        <w:ind w:left="3402"/>
        <w:jc w:val="center"/>
        <w:rPr>
          <w:sz w:val="28"/>
          <w:szCs w:val="28"/>
        </w:rPr>
      </w:pPr>
      <w:r>
        <w:rPr>
          <w:sz w:val="28"/>
          <w:szCs w:val="28"/>
        </w:rPr>
        <w:lastRenderedPageBreak/>
        <w:t xml:space="preserve"> </w:t>
      </w: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7"/>
    <w:rsid w:val="00050855"/>
    <w:rsid w:val="000957AD"/>
    <w:rsid w:val="000D1081"/>
    <w:rsid w:val="000D1CA2"/>
    <w:rsid w:val="000D45FB"/>
    <w:rsid w:val="001771EB"/>
    <w:rsid w:val="001850E5"/>
    <w:rsid w:val="001F53B3"/>
    <w:rsid w:val="00230675"/>
    <w:rsid w:val="002331BA"/>
    <w:rsid w:val="00253444"/>
    <w:rsid w:val="00292DAF"/>
    <w:rsid w:val="002C172D"/>
    <w:rsid w:val="002E1CA8"/>
    <w:rsid w:val="002F7689"/>
    <w:rsid w:val="00376DAC"/>
    <w:rsid w:val="003B72EB"/>
    <w:rsid w:val="00401C70"/>
    <w:rsid w:val="00456AA2"/>
    <w:rsid w:val="004A5AB3"/>
    <w:rsid w:val="00521E93"/>
    <w:rsid w:val="005A111B"/>
    <w:rsid w:val="005A47DF"/>
    <w:rsid w:val="00661B25"/>
    <w:rsid w:val="00664A4E"/>
    <w:rsid w:val="00673A8B"/>
    <w:rsid w:val="006775B9"/>
    <w:rsid w:val="006A7E42"/>
    <w:rsid w:val="00716CD3"/>
    <w:rsid w:val="007578D0"/>
    <w:rsid w:val="00760655"/>
    <w:rsid w:val="00792736"/>
    <w:rsid w:val="007C3AC4"/>
    <w:rsid w:val="008A4663"/>
    <w:rsid w:val="008C3087"/>
    <w:rsid w:val="008C4CD0"/>
    <w:rsid w:val="008F042F"/>
    <w:rsid w:val="00932176"/>
    <w:rsid w:val="00971869"/>
    <w:rsid w:val="00991D66"/>
    <w:rsid w:val="00A00C4E"/>
    <w:rsid w:val="00A3452B"/>
    <w:rsid w:val="00A7678C"/>
    <w:rsid w:val="00AE2403"/>
    <w:rsid w:val="00B53031"/>
    <w:rsid w:val="00B757EE"/>
    <w:rsid w:val="00BA10F7"/>
    <w:rsid w:val="00BC6545"/>
    <w:rsid w:val="00BE0895"/>
    <w:rsid w:val="00C06447"/>
    <w:rsid w:val="00C26A0C"/>
    <w:rsid w:val="00C27CAE"/>
    <w:rsid w:val="00C50AC0"/>
    <w:rsid w:val="00C83DD0"/>
    <w:rsid w:val="00CF49A5"/>
    <w:rsid w:val="00D91999"/>
    <w:rsid w:val="00E4739F"/>
    <w:rsid w:val="00E94B2C"/>
    <w:rsid w:val="00EB1CBC"/>
    <w:rsid w:val="00F3024A"/>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http://novoposel.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1A12-91E3-4D44-9D16-0AB7DD93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13325</Words>
  <Characters>75958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2023-11-14T13:31:00Z</cp:lastPrinted>
  <dcterms:created xsi:type="dcterms:W3CDTF">2021-11-16T11:40:00Z</dcterms:created>
  <dcterms:modified xsi:type="dcterms:W3CDTF">2023-11-14T13:39:00Z</dcterms:modified>
</cp:coreProperties>
</file>