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3B" w:rsidRPr="007253DC" w:rsidRDefault="0017493B" w:rsidP="007253DC">
      <w:pPr>
        <w:pStyle w:val="a3"/>
        <w:jc w:val="right"/>
        <w:rPr>
          <w:rFonts w:ascii="Times New Roman" w:hAnsi="Times New Roman"/>
          <w:sz w:val="28"/>
          <w:szCs w:val="28"/>
        </w:rPr>
      </w:pPr>
    </w:p>
    <w:p w:rsidR="007253DC" w:rsidRDefault="0082706D" w:rsidP="00013E4E">
      <w:pPr>
        <w:pStyle w:val="a3"/>
        <w:jc w:val="center"/>
        <w:rPr>
          <w:rFonts w:ascii="Times New Roman" w:hAnsi="Times New Roman"/>
          <w:sz w:val="28"/>
          <w:szCs w:val="28"/>
        </w:rPr>
      </w:pPr>
      <w:r w:rsidRPr="007253DC">
        <w:rPr>
          <w:rFonts w:ascii="Times New Roman" w:hAnsi="Times New Roman"/>
          <w:sz w:val="28"/>
          <w:szCs w:val="28"/>
        </w:rPr>
        <w:t xml:space="preserve">СОБРАНИЕ </w:t>
      </w:r>
      <w:proofErr w:type="gramStart"/>
      <w:r w:rsidRPr="007253DC">
        <w:rPr>
          <w:rFonts w:ascii="Times New Roman" w:hAnsi="Times New Roman"/>
          <w:sz w:val="28"/>
          <w:szCs w:val="28"/>
        </w:rPr>
        <w:t xml:space="preserve">ДЕПУТАТОВ </w:t>
      </w:r>
      <w:r w:rsidR="00013E4E">
        <w:rPr>
          <w:rFonts w:ascii="Times New Roman" w:hAnsi="Times New Roman"/>
          <w:sz w:val="28"/>
          <w:szCs w:val="28"/>
        </w:rPr>
        <w:t xml:space="preserve"> </w:t>
      </w:r>
      <w:r w:rsidR="00C80A18">
        <w:rPr>
          <w:rFonts w:ascii="Times New Roman" w:hAnsi="Times New Roman"/>
          <w:sz w:val="28"/>
          <w:szCs w:val="28"/>
        </w:rPr>
        <w:t>НОВОПОСЕЛЕНОВСКОГО</w:t>
      </w:r>
      <w:proofErr w:type="gramEnd"/>
      <w:r w:rsidRPr="007253DC">
        <w:rPr>
          <w:rFonts w:ascii="Times New Roman" w:hAnsi="Times New Roman"/>
          <w:sz w:val="28"/>
          <w:szCs w:val="28"/>
        </w:rPr>
        <w:t xml:space="preserve"> СЕЛЬСОВЕТА </w:t>
      </w:r>
    </w:p>
    <w:p w:rsidR="0082706D" w:rsidRPr="007253DC" w:rsidRDefault="0082706D" w:rsidP="0082706D">
      <w:pPr>
        <w:pStyle w:val="a3"/>
        <w:jc w:val="center"/>
        <w:rPr>
          <w:rFonts w:ascii="Times New Roman" w:hAnsi="Times New Roman"/>
          <w:sz w:val="28"/>
          <w:szCs w:val="28"/>
        </w:rPr>
      </w:pPr>
      <w:r w:rsidRPr="007253DC">
        <w:rPr>
          <w:rFonts w:ascii="Times New Roman" w:hAnsi="Times New Roman"/>
          <w:sz w:val="28"/>
          <w:szCs w:val="28"/>
        </w:rPr>
        <w:t xml:space="preserve">КУРСКОГО РАЙОНА </w:t>
      </w:r>
    </w:p>
    <w:p w:rsidR="0082706D" w:rsidRPr="007253DC" w:rsidRDefault="0082706D" w:rsidP="0082706D">
      <w:pPr>
        <w:pStyle w:val="a3"/>
        <w:jc w:val="center"/>
        <w:rPr>
          <w:rFonts w:ascii="Times New Roman" w:hAnsi="Times New Roman"/>
          <w:sz w:val="28"/>
          <w:szCs w:val="28"/>
        </w:rPr>
      </w:pPr>
    </w:p>
    <w:p w:rsidR="007253DC" w:rsidRDefault="0082706D" w:rsidP="007253DC">
      <w:pPr>
        <w:pStyle w:val="a3"/>
        <w:jc w:val="center"/>
        <w:rPr>
          <w:rFonts w:ascii="Times New Roman" w:hAnsi="Times New Roman"/>
          <w:sz w:val="28"/>
          <w:szCs w:val="28"/>
          <w:lang w:eastAsia="ru-RU"/>
        </w:rPr>
      </w:pPr>
      <w:r w:rsidRPr="007253DC">
        <w:rPr>
          <w:rFonts w:ascii="Times New Roman" w:hAnsi="Times New Roman"/>
          <w:sz w:val="28"/>
          <w:szCs w:val="28"/>
          <w:lang w:eastAsia="ru-RU"/>
        </w:rPr>
        <w:t>РЕШЕНИЕ</w:t>
      </w:r>
    </w:p>
    <w:p w:rsidR="00A117B5" w:rsidRDefault="00C80A18" w:rsidP="007253DC">
      <w:pPr>
        <w:pStyle w:val="a3"/>
        <w:rPr>
          <w:rFonts w:ascii="Times New Roman" w:hAnsi="Times New Roman"/>
          <w:sz w:val="28"/>
          <w:szCs w:val="28"/>
          <w:lang w:eastAsia="ru-RU"/>
        </w:rPr>
      </w:pPr>
      <w:r>
        <w:rPr>
          <w:rFonts w:ascii="Times New Roman" w:hAnsi="Times New Roman"/>
          <w:sz w:val="28"/>
          <w:szCs w:val="28"/>
          <w:lang w:eastAsia="ru-RU"/>
        </w:rPr>
        <w:t xml:space="preserve">от            </w:t>
      </w:r>
      <w:r w:rsidR="00A117B5">
        <w:rPr>
          <w:rFonts w:ascii="Times New Roman" w:hAnsi="Times New Roman"/>
          <w:sz w:val="28"/>
          <w:szCs w:val="28"/>
          <w:lang w:eastAsia="ru-RU"/>
        </w:rPr>
        <w:t xml:space="preserve"> </w:t>
      </w:r>
      <w:r>
        <w:rPr>
          <w:rFonts w:ascii="Times New Roman" w:hAnsi="Times New Roman"/>
          <w:sz w:val="28"/>
          <w:szCs w:val="28"/>
          <w:lang w:eastAsia="ru-RU"/>
        </w:rPr>
        <w:t>2023</w:t>
      </w:r>
      <w:r w:rsidR="007253DC">
        <w:rPr>
          <w:rFonts w:ascii="Times New Roman" w:hAnsi="Times New Roman"/>
          <w:sz w:val="28"/>
          <w:szCs w:val="28"/>
          <w:lang w:eastAsia="ru-RU"/>
        </w:rPr>
        <w:t xml:space="preserve"> года </w:t>
      </w:r>
    </w:p>
    <w:p w:rsidR="007253DC" w:rsidRPr="007253DC" w:rsidRDefault="00C80A18" w:rsidP="007253DC">
      <w:pPr>
        <w:pStyle w:val="a3"/>
        <w:rPr>
          <w:rFonts w:ascii="Times New Roman" w:hAnsi="Times New Roman"/>
          <w:sz w:val="28"/>
          <w:szCs w:val="28"/>
          <w:lang w:eastAsia="ru-RU"/>
        </w:rPr>
      </w:pPr>
      <w:r>
        <w:rPr>
          <w:rFonts w:ascii="Times New Roman" w:hAnsi="Times New Roman"/>
          <w:sz w:val="28"/>
          <w:szCs w:val="28"/>
          <w:lang w:eastAsia="ru-RU"/>
        </w:rPr>
        <w:t xml:space="preserve">д. 1-е </w:t>
      </w:r>
      <w:proofErr w:type="spellStart"/>
      <w:r>
        <w:rPr>
          <w:rFonts w:ascii="Times New Roman" w:hAnsi="Times New Roman"/>
          <w:sz w:val="28"/>
          <w:szCs w:val="28"/>
          <w:lang w:eastAsia="ru-RU"/>
        </w:rPr>
        <w:t>Цветово</w:t>
      </w:r>
      <w:proofErr w:type="spellEnd"/>
      <w:r w:rsidR="00A117B5">
        <w:rPr>
          <w:rFonts w:ascii="Times New Roman" w:hAnsi="Times New Roman"/>
          <w:sz w:val="28"/>
          <w:szCs w:val="28"/>
          <w:lang w:eastAsia="ru-RU"/>
        </w:rPr>
        <w:t xml:space="preserve">  </w:t>
      </w:r>
      <w:r w:rsidR="007253DC">
        <w:rPr>
          <w:rFonts w:ascii="Times New Roman" w:hAnsi="Times New Roman"/>
          <w:sz w:val="28"/>
          <w:szCs w:val="28"/>
          <w:lang w:eastAsia="ru-RU"/>
        </w:rPr>
        <w:t xml:space="preserve">                                                                       №</w:t>
      </w:r>
    </w:p>
    <w:p w:rsidR="0082706D" w:rsidRPr="007253DC" w:rsidRDefault="0082706D" w:rsidP="0082706D">
      <w:pPr>
        <w:pStyle w:val="a3"/>
        <w:jc w:val="center"/>
        <w:rPr>
          <w:rFonts w:ascii="Times New Roman" w:hAnsi="Times New Roman"/>
          <w:sz w:val="28"/>
          <w:szCs w:val="28"/>
          <w:lang w:eastAsia="ru-RU"/>
        </w:rPr>
      </w:pPr>
    </w:p>
    <w:p w:rsidR="0082706D" w:rsidRPr="007253DC" w:rsidRDefault="0082706D" w:rsidP="0082706D">
      <w:pPr>
        <w:pStyle w:val="a3"/>
        <w:jc w:val="center"/>
        <w:rPr>
          <w:rFonts w:ascii="Times New Roman" w:hAnsi="Times New Roman"/>
          <w:sz w:val="28"/>
          <w:szCs w:val="28"/>
          <w:lang w:eastAsia="ru-RU"/>
        </w:rPr>
      </w:pPr>
    </w:p>
    <w:p w:rsidR="0082706D" w:rsidRPr="007253DC" w:rsidRDefault="0082706D" w:rsidP="0082706D">
      <w:pPr>
        <w:pStyle w:val="20"/>
        <w:shd w:val="clear" w:color="auto" w:fill="auto"/>
        <w:spacing w:before="0" w:after="289" w:line="240" w:lineRule="auto"/>
        <w:ind w:firstLine="0"/>
        <w:jc w:val="center"/>
      </w:pPr>
      <w:r w:rsidRPr="007253DC">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proofErr w:type="spellStart"/>
      <w:r w:rsidR="00C80A18">
        <w:t>Новопоселеновского</w:t>
      </w:r>
      <w:proofErr w:type="spellEnd"/>
      <w:r w:rsidRPr="007253DC">
        <w:t xml:space="preserve"> сельсовета Курского района Курской области</w:t>
      </w:r>
    </w:p>
    <w:p w:rsidR="0082706D" w:rsidRPr="007253DC" w:rsidRDefault="0082706D" w:rsidP="0082706D">
      <w:pPr>
        <w:pStyle w:val="20"/>
        <w:shd w:val="clear" w:color="auto" w:fill="auto"/>
        <w:spacing w:before="0" w:after="0" w:line="240" w:lineRule="auto"/>
        <w:ind w:firstLine="709"/>
        <w:jc w:val="both"/>
      </w:pPr>
      <w:r w:rsidRPr="007253DC">
        <w:t xml:space="preserve">В соответствии с ч. 5 ст. 2 Федерального закона от 31.07.2020 </w:t>
      </w:r>
      <w:r w:rsidR="007253DC">
        <w:rPr>
          <w:lang w:bidi="en-US"/>
        </w:rPr>
        <w:t>№</w:t>
      </w:r>
      <w:r w:rsidRPr="007253DC">
        <w:t>247-ФЗ"Об обязательных требованиях в Российской Федерации", Уставом муниципал</w:t>
      </w:r>
      <w:r w:rsidR="0017493B" w:rsidRPr="007253DC">
        <w:t>ьного образования «</w:t>
      </w:r>
      <w:proofErr w:type="spellStart"/>
      <w:r w:rsidR="00C80A18">
        <w:t>Новопоселеновский</w:t>
      </w:r>
      <w:proofErr w:type="spellEnd"/>
      <w:r w:rsidRPr="007253DC">
        <w:t xml:space="preserve"> сельсовет» Курского района Курской области, Собрание депутатов </w:t>
      </w:r>
      <w:proofErr w:type="spellStart"/>
      <w:r w:rsidR="00C80A18">
        <w:t>Новопоселеновского</w:t>
      </w:r>
      <w:proofErr w:type="spellEnd"/>
      <w:r w:rsidRPr="007253DC">
        <w:t xml:space="preserve"> сельсовета Курского района Курской области</w:t>
      </w:r>
    </w:p>
    <w:p w:rsidR="0082706D" w:rsidRPr="007253DC" w:rsidRDefault="0082706D" w:rsidP="0082706D">
      <w:pPr>
        <w:pStyle w:val="20"/>
        <w:shd w:val="clear" w:color="auto" w:fill="auto"/>
        <w:spacing w:before="0" w:after="0" w:line="240" w:lineRule="auto"/>
        <w:ind w:firstLine="709"/>
        <w:jc w:val="both"/>
      </w:pPr>
    </w:p>
    <w:p w:rsidR="0082706D" w:rsidRPr="007253DC" w:rsidRDefault="0082706D" w:rsidP="0082706D">
      <w:pPr>
        <w:pStyle w:val="20"/>
        <w:shd w:val="clear" w:color="auto" w:fill="auto"/>
        <w:spacing w:before="0" w:after="0" w:line="240" w:lineRule="auto"/>
        <w:ind w:firstLine="0"/>
        <w:jc w:val="center"/>
      </w:pPr>
      <w:r w:rsidRPr="007253DC">
        <w:t>РЕШИЛО:</w:t>
      </w:r>
    </w:p>
    <w:p w:rsidR="0082706D" w:rsidRPr="007253DC" w:rsidRDefault="0082706D" w:rsidP="0082706D">
      <w:pPr>
        <w:pStyle w:val="20"/>
        <w:shd w:val="clear" w:color="auto" w:fill="auto"/>
        <w:spacing w:before="0" w:after="0" w:line="240" w:lineRule="auto"/>
        <w:ind w:firstLine="709"/>
        <w:jc w:val="both"/>
      </w:pPr>
    </w:p>
    <w:p w:rsidR="0082706D" w:rsidRPr="007253DC" w:rsidRDefault="0082706D" w:rsidP="0082706D">
      <w:pPr>
        <w:pStyle w:val="20"/>
        <w:shd w:val="clear" w:color="auto" w:fill="auto"/>
        <w:tabs>
          <w:tab w:val="left" w:pos="0"/>
        </w:tabs>
        <w:spacing w:before="0" w:after="0" w:line="240" w:lineRule="auto"/>
        <w:ind w:firstLine="709"/>
        <w:jc w:val="both"/>
      </w:pPr>
      <w:r w:rsidRPr="007253DC">
        <w:t xml:space="preserve">1.Утвердить Порядок установления и оценки применения обязательных требований, устанавливаемых муниципальными нормативными правовыми актами </w:t>
      </w:r>
      <w:proofErr w:type="spellStart"/>
      <w:r w:rsidR="00C80A18">
        <w:t>Новопоселеновского</w:t>
      </w:r>
      <w:proofErr w:type="spellEnd"/>
      <w:r w:rsidRPr="007253DC">
        <w:t xml:space="preserve"> сельсовета Курского района Курской области, согласно приложению.</w:t>
      </w:r>
    </w:p>
    <w:p w:rsidR="0082706D" w:rsidRPr="007253DC" w:rsidRDefault="0082706D" w:rsidP="0082706D">
      <w:pPr>
        <w:pStyle w:val="20"/>
        <w:shd w:val="clear" w:color="auto" w:fill="auto"/>
        <w:tabs>
          <w:tab w:val="left" w:pos="0"/>
        </w:tabs>
        <w:spacing w:before="0" w:after="0" w:line="240" w:lineRule="auto"/>
        <w:ind w:firstLine="709"/>
      </w:pPr>
      <w:r w:rsidRPr="007253DC">
        <w:t>2.Настоящее решение вступает в силу со дня его официального опубликования.</w:t>
      </w:r>
    </w:p>
    <w:p w:rsidR="00CD7F91" w:rsidRPr="007253DC" w:rsidRDefault="00CD7F91" w:rsidP="0082706D">
      <w:pPr>
        <w:spacing w:line="240" w:lineRule="auto"/>
        <w:rPr>
          <w:rFonts w:ascii="Times New Roman" w:hAnsi="Times New Roman" w:cs="Times New Roman"/>
          <w:sz w:val="28"/>
          <w:szCs w:val="28"/>
        </w:rPr>
      </w:pPr>
    </w:p>
    <w:p w:rsidR="0017493B" w:rsidRPr="007253DC" w:rsidRDefault="007253DC" w:rsidP="0082706D">
      <w:pPr>
        <w:pStyle w:val="20"/>
        <w:shd w:val="clear" w:color="auto" w:fill="auto"/>
        <w:spacing w:before="0" w:line="240" w:lineRule="auto"/>
        <w:ind w:right="56" w:firstLine="0"/>
      </w:pPr>
      <w:r>
        <w:t xml:space="preserve">  </w:t>
      </w:r>
      <w:r w:rsidR="0082706D" w:rsidRPr="007253DC">
        <w:t>Председатель Собрания депутатов</w:t>
      </w:r>
    </w:p>
    <w:p w:rsidR="0082706D" w:rsidRPr="007253DC" w:rsidRDefault="0082706D" w:rsidP="0082706D">
      <w:pPr>
        <w:pStyle w:val="20"/>
        <w:shd w:val="clear" w:color="auto" w:fill="auto"/>
        <w:spacing w:before="0" w:line="240" w:lineRule="auto"/>
        <w:ind w:right="56" w:firstLine="0"/>
      </w:pPr>
      <w:r w:rsidRPr="007253DC">
        <w:t xml:space="preserve"> </w:t>
      </w:r>
      <w:proofErr w:type="spellStart"/>
      <w:r w:rsidR="00C80A18">
        <w:t>Новопоселеновского</w:t>
      </w:r>
      <w:proofErr w:type="spellEnd"/>
      <w:r w:rsidRPr="007253DC">
        <w:t xml:space="preserve"> сельсовета Курского района </w:t>
      </w:r>
      <w:r w:rsidR="00C80A18">
        <w:t xml:space="preserve">                 </w:t>
      </w:r>
      <w:proofErr w:type="spellStart"/>
      <w:r w:rsidR="00C80A18">
        <w:t>С.И.Воронина</w:t>
      </w:r>
      <w:proofErr w:type="spellEnd"/>
    </w:p>
    <w:p w:rsidR="0082706D" w:rsidRPr="007253DC" w:rsidRDefault="007253DC" w:rsidP="0082706D">
      <w:pPr>
        <w:pStyle w:val="20"/>
        <w:shd w:val="clear" w:color="auto" w:fill="auto"/>
        <w:spacing w:before="0" w:after="0" w:line="240" w:lineRule="auto"/>
        <w:ind w:right="-86" w:firstLine="0"/>
      </w:pPr>
      <w:r>
        <w:t xml:space="preserve"> </w:t>
      </w:r>
      <w:r w:rsidR="0082706D" w:rsidRPr="007253DC">
        <w:t xml:space="preserve">Глава </w:t>
      </w:r>
      <w:proofErr w:type="spellStart"/>
      <w:r w:rsidR="00C80A18">
        <w:t>Новопоселеновского</w:t>
      </w:r>
      <w:proofErr w:type="spellEnd"/>
      <w:r w:rsidR="0082706D" w:rsidRPr="007253DC">
        <w:t xml:space="preserve"> сельсовета </w:t>
      </w:r>
    </w:p>
    <w:p w:rsidR="0082706D" w:rsidRPr="007253DC" w:rsidRDefault="007253DC" w:rsidP="0082706D">
      <w:pPr>
        <w:pStyle w:val="20"/>
        <w:shd w:val="clear" w:color="auto" w:fill="auto"/>
        <w:tabs>
          <w:tab w:val="left" w:pos="7560"/>
        </w:tabs>
        <w:spacing w:before="0" w:after="0" w:line="240" w:lineRule="auto"/>
        <w:ind w:right="-86" w:firstLine="0"/>
      </w:pPr>
      <w:r>
        <w:t xml:space="preserve"> </w:t>
      </w:r>
      <w:r w:rsidR="0017493B" w:rsidRPr="007253DC">
        <w:t xml:space="preserve">Курского района                                                       </w:t>
      </w:r>
      <w:r w:rsidR="00C80A18">
        <w:t xml:space="preserve">              </w:t>
      </w:r>
      <w:proofErr w:type="spellStart"/>
      <w:r w:rsidR="00C80A18">
        <w:t>И.Г.Бирюков</w:t>
      </w:r>
      <w:proofErr w:type="spellEnd"/>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pStyle w:val="20"/>
        <w:shd w:val="clear" w:color="auto" w:fill="auto"/>
        <w:tabs>
          <w:tab w:val="left" w:pos="6587"/>
          <w:tab w:val="left" w:pos="7854"/>
        </w:tabs>
        <w:spacing w:before="0" w:after="0" w:line="240" w:lineRule="auto"/>
        <w:ind w:left="5560" w:firstLine="0"/>
        <w:jc w:val="right"/>
      </w:pPr>
      <w:r w:rsidRPr="007253DC">
        <w:lastRenderedPageBreak/>
        <w:t xml:space="preserve">Приложение </w:t>
      </w:r>
    </w:p>
    <w:p w:rsidR="00013E4E" w:rsidRDefault="0082706D" w:rsidP="0082706D">
      <w:pPr>
        <w:pStyle w:val="20"/>
        <w:shd w:val="clear" w:color="auto" w:fill="auto"/>
        <w:tabs>
          <w:tab w:val="left" w:pos="6587"/>
          <w:tab w:val="left" w:pos="7854"/>
        </w:tabs>
        <w:spacing w:before="0" w:after="0" w:line="240" w:lineRule="auto"/>
        <w:ind w:left="4395" w:firstLine="0"/>
        <w:jc w:val="right"/>
      </w:pPr>
      <w:r w:rsidRPr="007253DC">
        <w:t xml:space="preserve">к решению Собрания депутатов </w:t>
      </w:r>
      <w:proofErr w:type="spellStart"/>
      <w:r w:rsidR="00C80A18">
        <w:t>Новопоселеновского</w:t>
      </w:r>
      <w:proofErr w:type="spellEnd"/>
      <w:r w:rsidRPr="007253DC">
        <w:t xml:space="preserve"> сельсовета Курского района </w:t>
      </w:r>
      <w:proofErr w:type="gramStart"/>
      <w:r w:rsidRPr="007253DC">
        <w:t>Курской</w:t>
      </w:r>
      <w:r w:rsidR="007253DC">
        <w:t xml:space="preserve"> </w:t>
      </w:r>
      <w:r w:rsidRPr="007253DC">
        <w:t xml:space="preserve"> области</w:t>
      </w:r>
      <w:proofErr w:type="gramEnd"/>
      <w:r w:rsidRPr="007253DC">
        <w:t xml:space="preserve">   </w:t>
      </w:r>
    </w:p>
    <w:p w:rsidR="0082706D" w:rsidRPr="007253DC" w:rsidRDefault="00C80A18" w:rsidP="0082706D">
      <w:pPr>
        <w:pStyle w:val="20"/>
        <w:shd w:val="clear" w:color="auto" w:fill="auto"/>
        <w:tabs>
          <w:tab w:val="left" w:pos="6587"/>
          <w:tab w:val="left" w:pos="7854"/>
        </w:tabs>
        <w:spacing w:before="0" w:after="0" w:line="240" w:lineRule="auto"/>
        <w:ind w:left="4395" w:firstLine="0"/>
        <w:jc w:val="right"/>
      </w:pPr>
      <w:r>
        <w:t xml:space="preserve">№    </w:t>
      </w:r>
      <w:r w:rsidR="0082706D" w:rsidRPr="007253DC">
        <w:t xml:space="preserve">  от</w:t>
      </w:r>
      <w:r>
        <w:t xml:space="preserve">         2023</w:t>
      </w:r>
      <w:r w:rsidR="00013E4E">
        <w:t xml:space="preserve"> года </w:t>
      </w: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pStyle w:val="22"/>
        <w:shd w:val="clear" w:color="auto" w:fill="auto"/>
        <w:spacing w:before="0" w:line="240" w:lineRule="auto"/>
        <w:ind w:left="20"/>
      </w:pPr>
      <w:r w:rsidRPr="007253DC">
        <w:tab/>
      </w:r>
      <w:bookmarkStart w:id="0" w:name="bookmark1"/>
      <w:r w:rsidRPr="007253DC">
        <w:t>Порядок</w:t>
      </w:r>
      <w:bookmarkEnd w:id="0"/>
    </w:p>
    <w:p w:rsidR="0082706D" w:rsidRPr="007253DC" w:rsidRDefault="0082706D" w:rsidP="0082706D">
      <w:pPr>
        <w:pStyle w:val="20"/>
        <w:shd w:val="clear" w:color="auto" w:fill="auto"/>
        <w:spacing w:before="0" w:after="0" w:line="240" w:lineRule="auto"/>
        <w:ind w:left="20" w:firstLine="0"/>
        <w:jc w:val="center"/>
        <w:rPr>
          <w:b/>
        </w:rPr>
      </w:pPr>
      <w:r w:rsidRPr="007253DC">
        <w:rPr>
          <w:b/>
        </w:rPr>
        <w:t>установления и оценки применения обязатель</w:t>
      </w:r>
      <w:r w:rsidR="00363310" w:rsidRPr="007253DC">
        <w:rPr>
          <w:b/>
        </w:rPr>
        <w:t xml:space="preserve">ных требований, устанавливаемых </w:t>
      </w:r>
      <w:r w:rsidRPr="007253DC">
        <w:rPr>
          <w:b/>
        </w:rPr>
        <w:t xml:space="preserve">муниципальными нормативными правовыми актами </w:t>
      </w:r>
      <w:proofErr w:type="spellStart"/>
      <w:r w:rsidR="00C80A18">
        <w:rPr>
          <w:b/>
        </w:rPr>
        <w:t>Новопоселеновского</w:t>
      </w:r>
      <w:proofErr w:type="spellEnd"/>
    </w:p>
    <w:p w:rsidR="0082706D" w:rsidRPr="007253DC" w:rsidRDefault="0082706D" w:rsidP="0082706D">
      <w:pPr>
        <w:pStyle w:val="20"/>
        <w:shd w:val="clear" w:color="auto" w:fill="auto"/>
        <w:spacing w:before="0" w:after="236" w:line="240" w:lineRule="auto"/>
        <w:ind w:left="20" w:firstLine="0"/>
        <w:jc w:val="center"/>
        <w:rPr>
          <w:b/>
        </w:rPr>
      </w:pPr>
      <w:r w:rsidRPr="007253DC">
        <w:rPr>
          <w:b/>
        </w:rPr>
        <w:t>сельсовета Курского района</w:t>
      </w:r>
    </w:p>
    <w:p w:rsidR="0082706D" w:rsidRPr="007253DC" w:rsidRDefault="0082706D" w:rsidP="00363310">
      <w:pPr>
        <w:pStyle w:val="22"/>
        <w:shd w:val="clear" w:color="auto" w:fill="auto"/>
        <w:spacing w:before="0" w:line="240" w:lineRule="auto"/>
        <w:jc w:val="left"/>
      </w:pPr>
      <w:bookmarkStart w:id="1" w:name="bookmark2"/>
      <w:r w:rsidRPr="007253DC">
        <w:t>Статья 1. Общие положения</w:t>
      </w:r>
      <w:bookmarkEnd w:id="1"/>
    </w:p>
    <w:p w:rsidR="0082706D" w:rsidRPr="007253DC" w:rsidRDefault="0082706D" w:rsidP="0082706D">
      <w:pPr>
        <w:pStyle w:val="20"/>
        <w:numPr>
          <w:ilvl w:val="0"/>
          <w:numId w:val="2"/>
        </w:numPr>
        <w:shd w:val="clear" w:color="auto" w:fill="auto"/>
        <w:tabs>
          <w:tab w:val="left" w:pos="1216"/>
        </w:tabs>
        <w:spacing w:before="0" w:after="0" w:line="240" w:lineRule="auto"/>
        <w:ind w:firstLine="900"/>
        <w:jc w:val="both"/>
      </w:pPr>
      <w:r w:rsidRPr="007253DC">
        <w:t xml:space="preserve">Порядок установления и оценки применения обязательных требований, устанавливаемых муниципальными нормативными правовыми актами </w:t>
      </w:r>
      <w:proofErr w:type="spellStart"/>
      <w:r w:rsidR="00C80A18">
        <w:t>Новопоселеновского</w:t>
      </w:r>
      <w:proofErr w:type="spellEnd"/>
      <w:r w:rsidRPr="007253DC">
        <w:t xml:space="preserve"> сельсовета Курского района (далее - Порядок) разработан в соответствии с Федеральным законом от 31.07.2020 №247-ФЗ «Об обязательных требованиях в Российской Федерации» (далее - Федеральный закон № 247-ФЗ).</w:t>
      </w:r>
    </w:p>
    <w:p w:rsidR="0082706D" w:rsidRPr="007253DC" w:rsidRDefault="0082706D" w:rsidP="0082706D">
      <w:pPr>
        <w:pStyle w:val="20"/>
        <w:numPr>
          <w:ilvl w:val="0"/>
          <w:numId w:val="2"/>
        </w:numPr>
        <w:shd w:val="clear" w:color="auto" w:fill="auto"/>
        <w:tabs>
          <w:tab w:val="left" w:pos="1206"/>
        </w:tabs>
        <w:spacing w:before="0" w:after="0" w:line="240" w:lineRule="auto"/>
        <w:ind w:firstLine="900"/>
        <w:jc w:val="both"/>
      </w:pPr>
      <w:r w:rsidRPr="007253DC">
        <w:t>Под обязательными требованиями в настоящем Порядке именуются положения нормативных правовых актов, содержащие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w:t>
      </w:r>
    </w:p>
    <w:p w:rsidR="0082706D" w:rsidRPr="007253DC" w:rsidRDefault="0082706D" w:rsidP="0082706D">
      <w:pPr>
        <w:pStyle w:val="20"/>
        <w:numPr>
          <w:ilvl w:val="0"/>
          <w:numId w:val="2"/>
        </w:numPr>
        <w:shd w:val="clear" w:color="auto" w:fill="auto"/>
        <w:tabs>
          <w:tab w:val="left" w:pos="1261"/>
        </w:tabs>
        <w:spacing w:before="0" w:after="0" w:line="240" w:lineRule="auto"/>
        <w:ind w:firstLine="900"/>
        <w:jc w:val="both"/>
      </w:pPr>
      <w:r w:rsidRPr="007253DC">
        <w:t>Настоящий Порядок определяет правовые и организационные основы:</w:t>
      </w:r>
    </w:p>
    <w:p w:rsidR="0082706D" w:rsidRPr="007253DC" w:rsidRDefault="0082706D" w:rsidP="0082706D">
      <w:pPr>
        <w:pStyle w:val="20"/>
        <w:numPr>
          <w:ilvl w:val="0"/>
          <w:numId w:val="3"/>
        </w:numPr>
        <w:shd w:val="clear" w:color="auto" w:fill="auto"/>
        <w:tabs>
          <w:tab w:val="left" w:pos="1184"/>
        </w:tabs>
        <w:spacing w:before="0" w:after="0" w:line="240" w:lineRule="auto"/>
        <w:ind w:firstLine="900"/>
        <w:jc w:val="both"/>
      </w:pPr>
      <w:r w:rsidRPr="007253DC">
        <w:t>установления в проектах муниципальных нормативных правовых актов (далее - проекты НПА) обязательных требований;</w:t>
      </w:r>
    </w:p>
    <w:p w:rsidR="0082706D" w:rsidRPr="007253DC" w:rsidRDefault="0082706D" w:rsidP="0082706D">
      <w:pPr>
        <w:pStyle w:val="20"/>
        <w:numPr>
          <w:ilvl w:val="0"/>
          <w:numId w:val="3"/>
        </w:numPr>
        <w:shd w:val="clear" w:color="auto" w:fill="auto"/>
        <w:tabs>
          <w:tab w:val="left" w:pos="1184"/>
        </w:tabs>
        <w:spacing w:before="0" w:after="0" w:line="240" w:lineRule="auto"/>
        <w:ind w:firstLine="900"/>
        <w:jc w:val="both"/>
      </w:pPr>
      <w:r w:rsidRPr="007253DC">
        <w:t>оценки применения обязательных требований.</w:t>
      </w:r>
    </w:p>
    <w:p w:rsidR="0082706D" w:rsidRPr="007253DC" w:rsidRDefault="0082706D" w:rsidP="0082706D">
      <w:pPr>
        <w:pStyle w:val="20"/>
        <w:numPr>
          <w:ilvl w:val="0"/>
          <w:numId w:val="2"/>
        </w:numPr>
        <w:shd w:val="clear" w:color="auto" w:fill="auto"/>
        <w:tabs>
          <w:tab w:val="left" w:pos="1330"/>
        </w:tabs>
        <w:spacing w:before="0" w:after="273" w:line="240" w:lineRule="auto"/>
        <w:ind w:firstLine="900"/>
        <w:jc w:val="both"/>
      </w:pPr>
      <w:r w:rsidRPr="007253DC">
        <w:t xml:space="preserve">Уполномоченным органом по установлению в проектах НПА обязательных требований и оценке их применения является Администрация </w:t>
      </w:r>
      <w:proofErr w:type="spellStart"/>
      <w:r w:rsidR="00C80A18">
        <w:t>Новопоселеновского</w:t>
      </w:r>
      <w:proofErr w:type="spellEnd"/>
      <w:r w:rsidRPr="007253DC">
        <w:t xml:space="preserve"> сельсовета Курского района.</w:t>
      </w:r>
    </w:p>
    <w:p w:rsidR="0082706D" w:rsidRPr="007253DC" w:rsidRDefault="0082706D" w:rsidP="00363310">
      <w:pPr>
        <w:pStyle w:val="22"/>
        <w:shd w:val="clear" w:color="auto" w:fill="auto"/>
        <w:spacing w:before="0" w:after="313" w:line="240" w:lineRule="auto"/>
        <w:jc w:val="left"/>
      </w:pPr>
      <w:bookmarkStart w:id="2" w:name="bookmark3"/>
      <w:r w:rsidRPr="007253DC">
        <w:t>Статья 2. Порядок установления обязательных требований</w:t>
      </w:r>
      <w:bookmarkEnd w:id="2"/>
    </w:p>
    <w:p w:rsidR="0082706D" w:rsidRPr="007253DC" w:rsidRDefault="0082706D" w:rsidP="0082706D">
      <w:pPr>
        <w:pStyle w:val="20"/>
        <w:numPr>
          <w:ilvl w:val="0"/>
          <w:numId w:val="4"/>
        </w:numPr>
        <w:shd w:val="clear" w:color="auto" w:fill="auto"/>
        <w:tabs>
          <w:tab w:val="left" w:pos="1201"/>
        </w:tabs>
        <w:spacing w:before="0" w:after="0" w:line="240" w:lineRule="auto"/>
        <w:ind w:firstLine="900"/>
        <w:jc w:val="both"/>
      </w:pPr>
      <w:r w:rsidRPr="007253DC">
        <w:t>Уполномоченный орган устанавливает обязательные требования с соблюдением норм и принципов Федерального закона № 247-ФЗ, руководствуясь настоящим Порядком.</w:t>
      </w:r>
    </w:p>
    <w:p w:rsidR="0082706D" w:rsidRPr="007253DC" w:rsidRDefault="0082706D" w:rsidP="0082706D">
      <w:pPr>
        <w:pStyle w:val="20"/>
        <w:numPr>
          <w:ilvl w:val="0"/>
          <w:numId w:val="4"/>
        </w:numPr>
        <w:shd w:val="clear" w:color="auto" w:fill="auto"/>
        <w:tabs>
          <w:tab w:val="left" w:pos="1261"/>
        </w:tabs>
        <w:spacing w:before="0" w:after="0" w:line="240" w:lineRule="auto"/>
        <w:ind w:firstLine="900"/>
        <w:jc w:val="both"/>
      </w:pPr>
      <w:r w:rsidRPr="007253DC">
        <w:t>При установлении обязательных требований должны быть определены:</w:t>
      </w:r>
    </w:p>
    <w:p w:rsidR="0082706D" w:rsidRPr="007253DC" w:rsidRDefault="0082706D" w:rsidP="0082706D">
      <w:pPr>
        <w:pStyle w:val="20"/>
        <w:numPr>
          <w:ilvl w:val="0"/>
          <w:numId w:val="5"/>
        </w:numPr>
        <w:shd w:val="clear" w:color="auto" w:fill="auto"/>
        <w:tabs>
          <w:tab w:val="left" w:pos="1235"/>
        </w:tabs>
        <w:spacing w:before="0" w:after="0" w:line="240" w:lineRule="auto"/>
        <w:ind w:firstLine="900"/>
        <w:jc w:val="both"/>
      </w:pPr>
      <w:r w:rsidRPr="007253DC">
        <w:t>содержание обязательных требований (условия, ограничения, запреты, обязанности);</w:t>
      </w:r>
    </w:p>
    <w:p w:rsidR="0082706D" w:rsidRPr="007253DC" w:rsidRDefault="0082706D" w:rsidP="0082706D">
      <w:pPr>
        <w:pStyle w:val="20"/>
        <w:numPr>
          <w:ilvl w:val="0"/>
          <w:numId w:val="5"/>
        </w:numPr>
        <w:shd w:val="clear" w:color="auto" w:fill="auto"/>
        <w:tabs>
          <w:tab w:val="left" w:pos="1330"/>
        </w:tabs>
        <w:spacing w:before="0" w:after="0" w:line="240" w:lineRule="auto"/>
        <w:ind w:firstLine="900"/>
        <w:jc w:val="both"/>
      </w:pPr>
      <w:r w:rsidRPr="007253DC">
        <w:t>лица, обязанные соблюдать обязательные требования (далее - контролируемые лица);</w:t>
      </w:r>
    </w:p>
    <w:p w:rsidR="0082706D" w:rsidRPr="007253DC" w:rsidRDefault="0082706D" w:rsidP="0082706D">
      <w:pPr>
        <w:pStyle w:val="20"/>
        <w:numPr>
          <w:ilvl w:val="0"/>
          <w:numId w:val="5"/>
        </w:numPr>
        <w:shd w:val="clear" w:color="auto" w:fill="auto"/>
        <w:tabs>
          <w:tab w:val="left" w:pos="1300"/>
        </w:tabs>
        <w:spacing w:before="0" w:after="0" w:line="240" w:lineRule="auto"/>
        <w:ind w:firstLine="900"/>
        <w:jc w:val="both"/>
      </w:pPr>
      <w:r w:rsidRPr="007253DC">
        <w:lastRenderedPageBreak/>
        <w:t>в зависимости от объекта установления обязательных требований:</w:t>
      </w:r>
    </w:p>
    <w:p w:rsidR="0082706D" w:rsidRPr="007253DC" w:rsidRDefault="0082706D" w:rsidP="0082706D">
      <w:pPr>
        <w:pStyle w:val="20"/>
        <w:shd w:val="clear" w:color="auto" w:fill="auto"/>
        <w:tabs>
          <w:tab w:val="left" w:pos="1221"/>
        </w:tabs>
        <w:spacing w:before="0" w:after="0" w:line="240" w:lineRule="auto"/>
        <w:ind w:firstLine="900"/>
        <w:jc w:val="both"/>
      </w:pPr>
      <w:r w:rsidRPr="007253DC">
        <w:t>а)</w:t>
      </w:r>
      <w:r w:rsidRPr="007253DC">
        <w:tab/>
        <w:t>осуществляемая деятельность, совершаемые действия, в отношении которых устанавливаются обязательные требования;</w:t>
      </w:r>
    </w:p>
    <w:p w:rsidR="0082706D" w:rsidRPr="007253DC" w:rsidRDefault="0082706D" w:rsidP="0082706D">
      <w:pPr>
        <w:pStyle w:val="20"/>
        <w:shd w:val="clear" w:color="auto" w:fill="auto"/>
        <w:tabs>
          <w:tab w:val="left" w:pos="1206"/>
        </w:tabs>
        <w:spacing w:before="0" w:after="0" w:line="240" w:lineRule="auto"/>
        <w:ind w:firstLine="900"/>
        <w:jc w:val="both"/>
      </w:pPr>
      <w:r w:rsidRPr="007253DC">
        <w:t>б)</w:t>
      </w:r>
      <w:r w:rsidRPr="007253DC">
        <w:tab/>
        <w:t>лица и используемые объекты, к которым предъявляются обязательные требования при осуществлении деятельности, совершении действий;</w:t>
      </w:r>
    </w:p>
    <w:p w:rsidR="0082706D" w:rsidRPr="007253DC" w:rsidRDefault="0082706D" w:rsidP="0082706D">
      <w:pPr>
        <w:pStyle w:val="20"/>
        <w:shd w:val="clear" w:color="auto" w:fill="auto"/>
        <w:tabs>
          <w:tab w:val="left" w:pos="1197"/>
        </w:tabs>
        <w:spacing w:before="0" w:after="0" w:line="240" w:lineRule="auto"/>
        <w:ind w:firstLine="900"/>
        <w:jc w:val="both"/>
      </w:pPr>
      <w:r w:rsidRPr="007253DC">
        <w:t>в)</w:t>
      </w:r>
      <w:r w:rsidRPr="007253DC">
        <w:tab/>
        <w:t>результаты осуществления деятельности, совершения действий, в отношении которых устанавливаются обязательные требования;</w:t>
      </w:r>
    </w:p>
    <w:p w:rsidR="0082706D" w:rsidRPr="007253DC" w:rsidRDefault="0082706D" w:rsidP="0082706D">
      <w:pPr>
        <w:pStyle w:val="20"/>
        <w:numPr>
          <w:ilvl w:val="0"/>
          <w:numId w:val="5"/>
        </w:numPr>
        <w:shd w:val="clear" w:color="auto" w:fill="auto"/>
        <w:tabs>
          <w:tab w:val="left" w:pos="1197"/>
        </w:tabs>
        <w:spacing w:before="0" w:after="0" w:line="240" w:lineRule="auto"/>
        <w:ind w:firstLine="900"/>
        <w:jc w:val="both"/>
      </w:pPr>
      <w:r w:rsidRPr="007253DC">
        <w:t>формы оценки соблюдения обязательных требований (муниципальный контроль, привлечение к административной ответственности);</w:t>
      </w:r>
    </w:p>
    <w:p w:rsidR="0082706D" w:rsidRPr="007253DC" w:rsidRDefault="0082706D" w:rsidP="0082706D">
      <w:pPr>
        <w:pStyle w:val="20"/>
        <w:numPr>
          <w:ilvl w:val="0"/>
          <w:numId w:val="5"/>
        </w:numPr>
        <w:shd w:val="clear" w:color="auto" w:fill="auto"/>
        <w:tabs>
          <w:tab w:val="left" w:pos="1363"/>
        </w:tabs>
        <w:spacing w:before="0" w:after="0" w:line="240" w:lineRule="auto"/>
        <w:ind w:firstLine="900"/>
        <w:jc w:val="both"/>
      </w:pPr>
      <w:r w:rsidRPr="007253DC">
        <w:t>уполномоченные органы, осуществляющие оценку соблюдения обязательных требований.</w:t>
      </w:r>
    </w:p>
    <w:p w:rsidR="0082706D" w:rsidRPr="007253DC" w:rsidRDefault="0082706D" w:rsidP="0082706D">
      <w:pPr>
        <w:pStyle w:val="20"/>
        <w:numPr>
          <w:ilvl w:val="0"/>
          <w:numId w:val="4"/>
        </w:numPr>
        <w:shd w:val="clear" w:color="auto" w:fill="auto"/>
        <w:tabs>
          <w:tab w:val="left" w:pos="1197"/>
        </w:tabs>
        <w:spacing w:before="0" w:after="0" w:line="240" w:lineRule="auto"/>
        <w:ind w:firstLine="900"/>
        <w:jc w:val="both"/>
      </w:pPr>
      <w:r w:rsidRPr="007253DC">
        <w:t>При установлении обязательных требований такие требования подлежат оценке на соответствие принципам, установленным Федеральным законом №247- ФЗ, а также на предмет достижения целей установления обязательных требований.</w:t>
      </w:r>
    </w:p>
    <w:p w:rsidR="0082706D" w:rsidRPr="007253DC" w:rsidRDefault="00363310" w:rsidP="00363310">
      <w:pPr>
        <w:pStyle w:val="20"/>
        <w:shd w:val="clear" w:color="auto" w:fill="auto"/>
        <w:tabs>
          <w:tab w:val="left" w:pos="1197"/>
        </w:tabs>
        <w:spacing w:before="0" w:after="0" w:line="240" w:lineRule="auto"/>
        <w:ind w:firstLine="0"/>
        <w:jc w:val="both"/>
      </w:pPr>
      <w:r w:rsidRPr="007253DC">
        <w:t>4.</w:t>
      </w:r>
      <w:r w:rsidR="0082706D" w:rsidRPr="007253DC">
        <w:t>Положения муниципального нормативного правового акта, устанавливающего обязательные требования, должны вступать в силу либо с 1 марта, либо с 1 сентября соответствующего года, но не ранее чем по истечении 90 дней после дня его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82706D" w:rsidRPr="007253DC" w:rsidRDefault="0082706D" w:rsidP="0082706D">
      <w:pPr>
        <w:pStyle w:val="20"/>
        <w:shd w:val="clear" w:color="auto" w:fill="auto"/>
        <w:spacing w:before="0" w:after="0" w:line="240" w:lineRule="auto"/>
        <w:ind w:firstLine="600"/>
        <w:jc w:val="both"/>
      </w:pPr>
      <w:r w:rsidRPr="007253DC">
        <w:t>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первом абзаце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82706D" w:rsidRPr="007253DC" w:rsidRDefault="0082706D" w:rsidP="007253DC">
      <w:pPr>
        <w:pStyle w:val="20"/>
        <w:shd w:val="clear" w:color="auto" w:fill="auto"/>
        <w:spacing w:before="0" w:after="0" w:line="240" w:lineRule="auto"/>
        <w:ind w:firstLine="600"/>
        <w:jc w:val="both"/>
      </w:pPr>
      <w:r w:rsidRPr="007253DC">
        <w:t>Положения настоящего пункта не применяются только лишь в случаях, прямо установленных федеральным законодательством.</w:t>
      </w:r>
      <w:r w:rsidR="00363310" w:rsidRPr="007253DC">
        <w:t xml:space="preserve">  5.</w:t>
      </w:r>
      <w:r w:rsidRPr="007253DC">
        <w:t>Мун</w:t>
      </w:r>
      <w:r w:rsidR="00363310" w:rsidRPr="007253DC">
        <w:t xml:space="preserve">иципальным нормативным правовым актом должен </w:t>
      </w:r>
      <w:r w:rsidRPr="007253DC">
        <w:t>предусматриваться, срок его действия, который не может превышать 6 лет со дня его вступления в силу.</w:t>
      </w:r>
    </w:p>
    <w:p w:rsidR="0082706D" w:rsidRPr="007253DC" w:rsidRDefault="0082706D" w:rsidP="00363310">
      <w:pPr>
        <w:pStyle w:val="20"/>
        <w:shd w:val="clear" w:color="auto" w:fill="auto"/>
        <w:spacing w:before="0" w:after="0" w:line="240" w:lineRule="auto"/>
        <w:ind w:firstLine="600"/>
        <w:jc w:val="both"/>
      </w:pPr>
      <w:r w:rsidRPr="007253DC">
        <w:t>По результатам</w:t>
      </w:r>
      <w:r w:rsidR="00363310" w:rsidRPr="007253DC">
        <w:t xml:space="preserve"> оценки применения</w:t>
      </w:r>
      <w:r w:rsidR="00363310" w:rsidRPr="007253DC">
        <w:tab/>
        <w:t xml:space="preserve">обязательных требований </w:t>
      </w:r>
      <w:r w:rsidRPr="007253DC">
        <w:t>уполномоченным органом может быть принято решение о продлении срока действия нормативного правового акта не более чем на 6 лет,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82706D" w:rsidRPr="007253DC" w:rsidRDefault="00363310" w:rsidP="00363310">
      <w:pPr>
        <w:pStyle w:val="20"/>
        <w:shd w:val="clear" w:color="auto" w:fill="auto"/>
        <w:tabs>
          <w:tab w:val="left" w:pos="1218"/>
        </w:tabs>
        <w:spacing w:before="0" w:after="0" w:line="240" w:lineRule="auto"/>
        <w:ind w:firstLine="0"/>
        <w:jc w:val="both"/>
        <w:rPr>
          <w:color w:val="000000"/>
        </w:rPr>
      </w:pPr>
      <w:r w:rsidRPr="007253DC">
        <w:lastRenderedPageBreak/>
        <w:t>6.</w:t>
      </w:r>
      <w:r w:rsidR="0082706D" w:rsidRPr="007253DC">
        <w:t>В целях обеспечения возможности п</w:t>
      </w:r>
      <w:r w:rsidRPr="007253DC">
        <w:t xml:space="preserve">роведения публичного обсуждения </w:t>
      </w:r>
      <w:r w:rsidR="0082706D" w:rsidRPr="007253DC">
        <w:t xml:space="preserve">проекта НПА структурное подразделение Администрации </w:t>
      </w:r>
      <w:proofErr w:type="spellStart"/>
      <w:r w:rsidR="00C80A18">
        <w:t>Новопоселеновского</w:t>
      </w:r>
      <w:proofErr w:type="spellEnd"/>
      <w:r w:rsidR="0082706D" w:rsidRPr="007253DC">
        <w:t xml:space="preserve"> сельсовета Курского района, ответственное за подготовку проекта НПА, обеспечивает размещение на официальном сайте муниципал</w:t>
      </w:r>
      <w:r w:rsidR="0017493B" w:rsidRPr="007253DC">
        <w:t>ьного образования «</w:t>
      </w:r>
      <w:proofErr w:type="spellStart"/>
      <w:r w:rsidR="00C80A18">
        <w:t>Новопоселеновский</w:t>
      </w:r>
      <w:proofErr w:type="spellEnd"/>
      <w:r w:rsidR="0082706D" w:rsidRPr="007253DC">
        <w:t xml:space="preserve"> сельсовет» Курского района Курской области в информационно-телекоммуникацио</w:t>
      </w:r>
      <w:r w:rsidRPr="007253DC">
        <w:t>нной сети</w:t>
      </w:r>
      <w:r w:rsidRPr="007253DC">
        <w:tab/>
        <w:t xml:space="preserve">«Интернет» по адресу: </w:t>
      </w:r>
      <w:r w:rsidR="007253DC" w:rsidRPr="007253DC">
        <w:rPr>
          <w:color w:val="000000"/>
          <w:lang w:val="en-US"/>
        </w:rPr>
        <w:t>http</w:t>
      </w:r>
      <w:r w:rsidR="007253DC" w:rsidRPr="007253DC">
        <w:rPr>
          <w:color w:val="000000"/>
        </w:rPr>
        <w:t>://</w:t>
      </w:r>
      <w:proofErr w:type="spellStart"/>
      <w:r w:rsidR="00C80A18">
        <w:rPr>
          <w:color w:val="000000"/>
          <w:lang w:val="en-US"/>
        </w:rPr>
        <w:t>novoposel</w:t>
      </w:r>
      <w:bookmarkStart w:id="3" w:name="_GoBack"/>
      <w:bookmarkEnd w:id="3"/>
      <w:proofErr w:type="spellEnd"/>
      <w:r w:rsidR="007253DC" w:rsidRPr="007253DC">
        <w:rPr>
          <w:color w:val="000000"/>
        </w:rPr>
        <w:t>.</w:t>
      </w:r>
      <w:proofErr w:type="spellStart"/>
      <w:r w:rsidR="007253DC" w:rsidRPr="007253DC">
        <w:rPr>
          <w:color w:val="000000"/>
          <w:lang w:val="en-US"/>
        </w:rPr>
        <w:t>rkursk</w:t>
      </w:r>
      <w:proofErr w:type="spellEnd"/>
      <w:r w:rsidR="007253DC" w:rsidRPr="007253DC">
        <w:rPr>
          <w:color w:val="000000"/>
        </w:rPr>
        <w:t>.</w:t>
      </w:r>
      <w:proofErr w:type="spellStart"/>
      <w:r w:rsidR="007253DC" w:rsidRPr="007253DC">
        <w:rPr>
          <w:color w:val="000000"/>
          <w:lang w:val="en-US"/>
        </w:rPr>
        <w:t>ru</w:t>
      </w:r>
      <w:proofErr w:type="spellEnd"/>
      <w:r w:rsidR="007253DC" w:rsidRPr="007253DC">
        <w:rPr>
          <w:color w:val="000000"/>
        </w:rPr>
        <w:t xml:space="preserve">/ </w:t>
      </w:r>
      <w:r w:rsidR="0082706D" w:rsidRPr="007253DC">
        <w:t>(далее - официальный сайт) в разделах «Муниципальные</w:t>
      </w:r>
      <w:r w:rsidR="007253DC">
        <w:t xml:space="preserve"> </w:t>
      </w:r>
      <w:r w:rsidR="0082706D" w:rsidRPr="007253DC">
        <w:t>правовые акты» следующих материалов:</w:t>
      </w:r>
    </w:p>
    <w:p w:rsidR="0082706D" w:rsidRPr="007253DC" w:rsidRDefault="0082706D" w:rsidP="0082706D">
      <w:pPr>
        <w:pStyle w:val="20"/>
        <w:numPr>
          <w:ilvl w:val="0"/>
          <w:numId w:val="6"/>
        </w:numPr>
        <w:shd w:val="clear" w:color="auto" w:fill="auto"/>
        <w:tabs>
          <w:tab w:val="left" w:pos="1232"/>
        </w:tabs>
        <w:spacing w:before="0" w:after="0" w:line="240" w:lineRule="auto"/>
        <w:ind w:firstLine="900"/>
        <w:jc w:val="both"/>
      </w:pPr>
      <w:r w:rsidRPr="007253DC">
        <w:t>проекта НПА;</w:t>
      </w:r>
    </w:p>
    <w:p w:rsidR="0082706D" w:rsidRPr="007253DC" w:rsidRDefault="0082706D" w:rsidP="0082706D">
      <w:pPr>
        <w:pStyle w:val="20"/>
        <w:numPr>
          <w:ilvl w:val="0"/>
          <w:numId w:val="6"/>
        </w:numPr>
        <w:shd w:val="clear" w:color="auto" w:fill="auto"/>
        <w:tabs>
          <w:tab w:val="left" w:pos="1256"/>
        </w:tabs>
        <w:spacing w:before="0" w:after="0" w:line="240" w:lineRule="auto"/>
        <w:ind w:firstLine="900"/>
        <w:jc w:val="both"/>
      </w:pPr>
      <w:r w:rsidRPr="007253DC">
        <w:t>пояснительной записки к проекту НПА;</w:t>
      </w:r>
    </w:p>
    <w:p w:rsidR="0082706D" w:rsidRPr="007253DC" w:rsidRDefault="007253DC" w:rsidP="00363310">
      <w:pPr>
        <w:pStyle w:val="20"/>
        <w:shd w:val="clear" w:color="auto" w:fill="auto"/>
        <w:tabs>
          <w:tab w:val="left" w:pos="1354"/>
        </w:tabs>
        <w:spacing w:before="0" w:after="0" w:line="240" w:lineRule="auto"/>
        <w:ind w:firstLine="0"/>
        <w:jc w:val="both"/>
      </w:pPr>
      <w:r>
        <w:t xml:space="preserve">            </w:t>
      </w:r>
      <w:r w:rsidR="00363310" w:rsidRPr="007253DC">
        <w:t>3)</w:t>
      </w:r>
      <w:r w:rsidR="0082706D" w:rsidRPr="007253DC">
        <w:t>информации о сроках проведения публичного обсуждения, о наименовании уполномоченного органа, об электронном и почтовом адресе, по которым можно направить (представить) предложения (замечания).</w:t>
      </w:r>
    </w:p>
    <w:p w:rsidR="0082706D" w:rsidRPr="007253DC" w:rsidRDefault="0082706D" w:rsidP="0082706D">
      <w:pPr>
        <w:pStyle w:val="20"/>
        <w:shd w:val="clear" w:color="auto" w:fill="auto"/>
        <w:spacing w:before="0" w:after="0" w:line="240" w:lineRule="auto"/>
        <w:ind w:firstLine="900"/>
        <w:jc w:val="both"/>
      </w:pPr>
      <w:r w:rsidRPr="007253DC">
        <w:t>В информации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абзаце.</w:t>
      </w:r>
    </w:p>
    <w:p w:rsidR="0082706D" w:rsidRPr="007253DC" w:rsidRDefault="0082706D" w:rsidP="0082706D">
      <w:pPr>
        <w:pStyle w:val="20"/>
        <w:shd w:val="clear" w:color="auto" w:fill="auto"/>
        <w:spacing w:before="0" w:after="0" w:line="240" w:lineRule="auto"/>
        <w:ind w:firstLine="900"/>
        <w:jc w:val="both"/>
      </w:pPr>
      <w:r w:rsidRPr="007253DC">
        <w:t xml:space="preserve">Предложения (замечания) граждане, организации могут направить по электронному или почтовому адресу или представить их лично. По внесенным предложениям (замечаниям) Администрация </w:t>
      </w:r>
      <w:proofErr w:type="spellStart"/>
      <w:r w:rsidR="00C80A18">
        <w:t>Новопоселеновского</w:t>
      </w:r>
      <w:proofErr w:type="spellEnd"/>
      <w:r w:rsidRPr="007253DC">
        <w:t xml:space="preserve"> сельсовета Курского района, ответственное за подготовку проекта НПА, принимает меры по доработке проекта 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автор предложений (замечаний) информируется в письменной форме в течение 30 календарных дней со дня регистрации соответствующих предложений (замечаний) способом, которым предложения (замечания) поступили.</w:t>
      </w:r>
    </w:p>
    <w:p w:rsidR="0082706D" w:rsidRPr="007253DC" w:rsidRDefault="00363310" w:rsidP="00363310">
      <w:pPr>
        <w:pStyle w:val="20"/>
        <w:shd w:val="clear" w:color="auto" w:fill="auto"/>
        <w:tabs>
          <w:tab w:val="left" w:pos="1201"/>
        </w:tabs>
        <w:spacing w:before="0" w:after="0" w:line="240" w:lineRule="auto"/>
        <w:ind w:firstLine="0"/>
        <w:jc w:val="both"/>
      </w:pPr>
      <w:r w:rsidRPr="007253DC">
        <w:t>7.</w:t>
      </w:r>
      <w:r w:rsidR="0082706D" w:rsidRPr="007253DC">
        <w:t xml:space="preserve">В случае, если в отношении проекта НПА необходимо проведение процедуры оценки регулирующего воздействия в соответствии с муниципальным правовым актом </w:t>
      </w:r>
      <w:proofErr w:type="spellStart"/>
      <w:r w:rsidR="00C80A18">
        <w:t>Новопоселеновского</w:t>
      </w:r>
      <w:proofErr w:type="spellEnd"/>
      <w:r w:rsidR="0082706D" w:rsidRPr="007253DC">
        <w:t xml:space="preserve"> сельсовета Курского района, устанавливающим правила проведения оценки регулирующего воздействия проектов муниципальных правовых актов </w:t>
      </w:r>
      <w:proofErr w:type="spellStart"/>
      <w:r w:rsidR="00C80A18">
        <w:t>Новопоселеновского</w:t>
      </w:r>
      <w:proofErr w:type="spellEnd"/>
      <w:r w:rsidR="0082706D" w:rsidRPr="007253DC">
        <w:t xml:space="preserve"> сельсовета Курского района, возможность проведения публичного обсуждения проекта НПА обеспечивается в соответствии с указанным правовым актом Администрацией </w:t>
      </w:r>
      <w:proofErr w:type="spellStart"/>
      <w:r w:rsidR="00C80A18">
        <w:t>Новопоселеновского</w:t>
      </w:r>
      <w:proofErr w:type="spellEnd"/>
      <w:r w:rsidR="0082706D" w:rsidRPr="007253DC">
        <w:t xml:space="preserve"> сельсовета Курского района.</w:t>
      </w:r>
    </w:p>
    <w:p w:rsidR="0082706D" w:rsidRPr="007253DC" w:rsidRDefault="007253DC" w:rsidP="00363310">
      <w:pPr>
        <w:pStyle w:val="20"/>
        <w:shd w:val="clear" w:color="auto" w:fill="auto"/>
        <w:tabs>
          <w:tab w:val="left" w:pos="1201"/>
        </w:tabs>
        <w:spacing w:before="0" w:after="0" w:line="240" w:lineRule="auto"/>
        <w:ind w:firstLine="0"/>
        <w:jc w:val="both"/>
      </w:pPr>
      <w:r>
        <w:t xml:space="preserve"> </w:t>
      </w:r>
      <w:r w:rsidR="00363310" w:rsidRPr="007253DC">
        <w:t>8.</w:t>
      </w:r>
      <w:r w:rsidR="0082706D" w:rsidRPr="007253DC">
        <w:t>В целях оценки установленных проектом НПА обязательных требований на соответствие законодательству Российской Федерации и Курской области проводится правовая экспертиза проекта НПА.</w:t>
      </w:r>
    </w:p>
    <w:p w:rsidR="0082706D" w:rsidRPr="007253DC" w:rsidRDefault="007253DC" w:rsidP="00363310">
      <w:pPr>
        <w:pStyle w:val="20"/>
        <w:shd w:val="clear" w:color="auto" w:fill="auto"/>
        <w:tabs>
          <w:tab w:val="left" w:pos="1201"/>
        </w:tabs>
        <w:spacing w:before="0" w:after="0" w:line="240" w:lineRule="auto"/>
        <w:ind w:firstLine="0"/>
        <w:jc w:val="both"/>
      </w:pPr>
      <w:r>
        <w:t xml:space="preserve"> </w:t>
      </w:r>
      <w:r w:rsidR="00363310" w:rsidRPr="007253DC">
        <w:t>9.</w:t>
      </w:r>
      <w:r w:rsidR="0082706D" w:rsidRPr="007253DC">
        <w:t xml:space="preserve">Обязательные требования должны быть доведены до сведения лиц, обязанных их соблюдать, путем официального опубликования </w:t>
      </w:r>
      <w:r w:rsidR="0082706D" w:rsidRPr="007253DC">
        <w:lastRenderedPageBreak/>
        <w:t>муниципальных нормативных правовых актов, устанавливающих указанные обязательные требования.</w:t>
      </w:r>
    </w:p>
    <w:p w:rsidR="0082706D" w:rsidRPr="007253DC" w:rsidRDefault="0082706D" w:rsidP="0082706D">
      <w:pPr>
        <w:pStyle w:val="20"/>
        <w:shd w:val="clear" w:color="auto" w:fill="auto"/>
        <w:spacing w:before="0" w:after="0" w:line="240" w:lineRule="auto"/>
        <w:ind w:firstLine="900"/>
        <w:jc w:val="both"/>
      </w:pPr>
      <w:r w:rsidRPr="007253DC">
        <w:t xml:space="preserve">Уполномоченный орган обеспечивает информирование лиц, обязанных соблюдать обязательные требования, о процедуре соблюдения обязательных требований, правах и обязанностях контролируемых лиц, полномочиях органов местного самоуправления </w:t>
      </w:r>
      <w:proofErr w:type="spellStart"/>
      <w:r w:rsidR="00C80A18">
        <w:t>Новопоселеновского</w:t>
      </w:r>
      <w:proofErr w:type="spellEnd"/>
      <w:r w:rsidRPr="007253DC">
        <w:t xml:space="preserve"> сельсовета Курского района, (далее - контрольные органы) и их должностных лиц, иных вопросах соблюдения обязательных требований.</w:t>
      </w:r>
    </w:p>
    <w:p w:rsidR="0082706D" w:rsidRPr="007253DC" w:rsidRDefault="007253DC" w:rsidP="00363310">
      <w:pPr>
        <w:pStyle w:val="20"/>
        <w:shd w:val="clear" w:color="auto" w:fill="auto"/>
        <w:tabs>
          <w:tab w:val="left" w:pos="1354"/>
        </w:tabs>
        <w:spacing w:before="0" w:after="0" w:line="240" w:lineRule="auto"/>
        <w:ind w:firstLine="0"/>
        <w:jc w:val="both"/>
      </w:pPr>
      <w:r>
        <w:t xml:space="preserve"> </w:t>
      </w:r>
      <w:r w:rsidR="00363310" w:rsidRPr="007253DC">
        <w:t>10.</w:t>
      </w:r>
      <w:r w:rsidR="0082706D" w:rsidRPr="007253DC">
        <w:t>Уполномоченный орган дает официальное разъяснение установленных муниципальными нормативными правовыми актами обязательных требований, исключительно в целях пояснения их содержания.</w:t>
      </w:r>
    </w:p>
    <w:p w:rsidR="0082706D" w:rsidRPr="007253DC" w:rsidRDefault="0082706D" w:rsidP="0082706D">
      <w:pPr>
        <w:pStyle w:val="20"/>
        <w:shd w:val="clear" w:color="auto" w:fill="auto"/>
        <w:spacing w:before="0" w:after="0" w:line="240" w:lineRule="auto"/>
        <w:ind w:firstLine="900"/>
        <w:jc w:val="both"/>
      </w:pPr>
      <w:r w:rsidRPr="007253DC">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2706D" w:rsidRPr="007253DC" w:rsidRDefault="0082706D" w:rsidP="0082706D">
      <w:pPr>
        <w:pStyle w:val="20"/>
        <w:shd w:val="clear" w:color="auto" w:fill="auto"/>
        <w:spacing w:before="0" w:after="330" w:line="240" w:lineRule="auto"/>
        <w:ind w:firstLine="900"/>
        <w:jc w:val="both"/>
      </w:pPr>
      <w:r w:rsidRPr="007253DC">
        <w:t>Официальные разъяснения утверждаются (подписываются) руководителем уполномоченного органа.</w:t>
      </w:r>
    </w:p>
    <w:p w:rsidR="0082706D" w:rsidRPr="007253DC" w:rsidRDefault="0082706D" w:rsidP="00363310">
      <w:pPr>
        <w:pStyle w:val="22"/>
        <w:shd w:val="clear" w:color="auto" w:fill="auto"/>
        <w:spacing w:before="0" w:after="257" w:line="240" w:lineRule="auto"/>
        <w:jc w:val="left"/>
      </w:pPr>
      <w:bookmarkStart w:id="4" w:name="bookmark4"/>
      <w:r w:rsidRPr="007253DC">
        <w:t>Статья 3. Порядок оценки применения обязательных требований</w:t>
      </w:r>
      <w:bookmarkEnd w:id="4"/>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Целью оценки применения обязательных требований является оценка системы обязательных требований в соответствующей сфере общественных отношений, оценка достижения целей введения обязательных требований, оценка фактического воздействия нормативных правовых актов, устанавливающих обязательные требования, и выявление избыточных обязательных требований.</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Процедура оценки применения обязательных требований включает следующие этапы:</w:t>
      </w:r>
    </w:p>
    <w:p w:rsidR="0082706D" w:rsidRPr="007253DC" w:rsidRDefault="0082706D" w:rsidP="0082706D">
      <w:pPr>
        <w:pStyle w:val="20"/>
        <w:shd w:val="clear" w:color="auto" w:fill="auto"/>
        <w:tabs>
          <w:tab w:val="left" w:pos="1241"/>
        </w:tabs>
        <w:spacing w:before="0" w:after="0" w:line="240" w:lineRule="auto"/>
        <w:ind w:firstLine="900"/>
        <w:jc w:val="both"/>
      </w:pPr>
      <w:r w:rsidRPr="007253DC">
        <w:t>а)</w:t>
      </w:r>
      <w:r w:rsidRPr="007253DC">
        <w:tab/>
        <w:t>формирование перечня нормативных правовых актов, содержащих обязательные требования, применение которых подлежит оценке, осуществляемое по каждой сфере общественных отношений;</w:t>
      </w:r>
    </w:p>
    <w:p w:rsidR="0082706D" w:rsidRPr="007253DC" w:rsidRDefault="0082706D" w:rsidP="0082706D">
      <w:pPr>
        <w:pStyle w:val="20"/>
        <w:shd w:val="clear" w:color="auto" w:fill="auto"/>
        <w:tabs>
          <w:tab w:val="left" w:pos="1241"/>
        </w:tabs>
        <w:spacing w:before="0" w:after="0" w:line="240" w:lineRule="auto"/>
        <w:ind w:firstLine="900"/>
        <w:jc w:val="both"/>
      </w:pPr>
      <w:r w:rsidRPr="007253DC">
        <w:t>б)</w:t>
      </w:r>
      <w:r w:rsidRPr="007253DC">
        <w:tab/>
        <w:t>формирование проекта доклада о достижении целей введения обязательных требований (далее - доклад);</w:t>
      </w:r>
    </w:p>
    <w:p w:rsidR="0082706D" w:rsidRPr="007253DC" w:rsidRDefault="0082706D" w:rsidP="0082706D">
      <w:pPr>
        <w:pStyle w:val="20"/>
        <w:shd w:val="clear" w:color="auto" w:fill="auto"/>
        <w:tabs>
          <w:tab w:val="left" w:pos="1261"/>
        </w:tabs>
        <w:spacing w:before="0" w:after="0" w:line="240" w:lineRule="auto"/>
        <w:ind w:firstLine="900"/>
        <w:jc w:val="both"/>
      </w:pPr>
      <w:r w:rsidRPr="007253DC">
        <w:t>в)</w:t>
      </w:r>
      <w:r w:rsidRPr="007253DC">
        <w:tab/>
        <w:t>рассмотрение проекта доклада и принятие рекомендации;</w:t>
      </w:r>
    </w:p>
    <w:p w:rsidR="0082706D" w:rsidRPr="007253DC" w:rsidRDefault="0082706D" w:rsidP="0082706D">
      <w:pPr>
        <w:pStyle w:val="20"/>
        <w:shd w:val="clear" w:color="auto" w:fill="auto"/>
        <w:tabs>
          <w:tab w:val="left" w:pos="1246"/>
        </w:tabs>
        <w:spacing w:before="0" w:after="0" w:line="240" w:lineRule="auto"/>
        <w:ind w:firstLine="900"/>
        <w:jc w:val="both"/>
      </w:pPr>
      <w:r w:rsidRPr="007253DC">
        <w:t>г)</w:t>
      </w:r>
      <w:r w:rsidRPr="007253DC">
        <w:tab/>
        <w:t>утверждение доклада, размещение информации на официальном сайте;</w:t>
      </w:r>
    </w:p>
    <w:p w:rsidR="0082706D" w:rsidRPr="007253DC" w:rsidRDefault="0082706D" w:rsidP="0082706D">
      <w:pPr>
        <w:pStyle w:val="20"/>
        <w:shd w:val="clear" w:color="auto" w:fill="auto"/>
        <w:tabs>
          <w:tab w:val="left" w:pos="1266"/>
        </w:tabs>
        <w:spacing w:before="0" w:after="0" w:line="240" w:lineRule="auto"/>
        <w:ind w:firstLine="900"/>
        <w:jc w:val="both"/>
      </w:pPr>
      <w:r w:rsidRPr="007253DC">
        <w:t>д)</w:t>
      </w:r>
      <w:r w:rsidRPr="007253DC">
        <w:tab/>
        <w:t>принятие решения уполномоченным органом.</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Уполномоченный орган правовыми актами утверждает перечни нормативных правовых актов,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(далее - Перечни).</w:t>
      </w:r>
    </w:p>
    <w:p w:rsidR="0082706D" w:rsidRPr="007253DC" w:rsidRDefault="0082706D" w:rsidP="0082706D">
      <w:pPr>
        <w:pStyle w:val="20"/>
        <w:shd w:val="clear" w:color="auto" w:fill="auto"/>
        <w:spacing w:before="0" w:after="0" w:line="240" w:lineRule="auto"/>
        <w:ind w:firstLine="900"/>
        <w:jc w:val="both"/>
      </w:pPr>
      <w:r w:rsidRPr="007253DC">
        <w:t>Перечень готовится по каждой сфере общественных отношений.</w:t>
      </w:r>
    </w:p>
    <w:p w:rsidR="0082706D" w:rsidRPr="007253DC" w:rsidRDefault="0082706D" w:rsidP="0082706D">
      <w:pPr>
        <w:pStyle w:val="20"/>
        <w:shd w:val="clear" w:color="auto" w:fill="auto"/>
        <w:spacing w:before="0" w:after="0" w:line="240" w:lineRule="auto"/>
        <w:ind w:firstLine="900"/>
        <w:jc w:val="both"/>
      </w:pPr>
      <w:r w:rsidRPr="007253DC">
        <w:t xml:space="preserve">В перечень включаются все нормативные правовые акты, содержащие обязательные требования и действующие в соответствующей </w:t>
      </w:r>
      <w:r w:rsidRPr="007253DC">
        <w:lastRenderedPageBreak/>
        <w:t xml:space="preserve">сфере общественных отношений, включая федеральные законы, указы Президента Российской Федерации, нормативные правовые акты Правительства Российской Федерации, федеральных органов исполнительной власти, законы Курской области, нормативные правовые акты органов государственной власти Курской области, нормативные правовые акты собрания депутатов </w:t>
      </w:r>
      <w:proofErr w:type="spellStart"/>
      <w:r w:rsidR="00C80A18">
        <w:t>Новопоселеновского</w:t>
      </w:r>
      <w:proofErr w:type="spellEnd"/>
      <w:r w:rsidRPr="007253DC">
        <w:t xml:space="preserve"> сельсовета Курского района, нормативные правовые акты Администрации </w:t>
      </w:r>
      <w:proofErr w:type="spellStart"/>
      <w:r w:rsidR="00C80A18">
        <w:t>Новопоселеновского</w:t>
      </w:r>
      <w:proofErr w:type="spellEnd"/>
      <w:r w:rsidRPr="007253DC">
        <w:t xml:space="preserve"> сельсовета Курского района.</w:t>
      </w:r>
    </w:p>
    <w:p w:rsidR="0082706D" w:rsidRPr="007253DC" w:rsidRDefault="0082706D" w:rsidP="0082706D">
      <w:pPr>
        <w:pStyle w:val="20"/>
        <w:shd w:val="clear" w:color="auto" w:fill="auto"/>
        <w:spacing w:before="0" w:after="0" w:line="240" w:lineRule="auto"/>
        <w:ind w:firstLine="900"/>
        <w:jc w:val="both"/>
      </w:pPr>
      <w:r w:rsidRPr="007253DC">
        <w:t>Перечни подлежат официальному опубликованию и размещаются на официальном сайте с текстами действующих нормативных правовых актов.</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Уполномоченный орган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содержащихся в муниципальном нормативном правовом акте, в соответствии с целями, предусмотренными в пункте 1 настоящей статьи, и готовит проект доклада.</w:t>
      </w:r>
    </w:p>
    <w:p w:rsidR="0082706D" w:rsidRPr="007253DC" w:rsidRDefault="0082706D" w:rsidP="0082706D">
      <w:pPr>
        <w:pStyle w:val="20"/>
        <w:shd w:val="clear" w:color="auto" w:fill="auto"/>
        <w:spacing w:before="0" w:after="0" w:line="240" w:lineRule="auto"/>
        <w:ind w:firstLine="920"/>
        <w:jc w:val="both"/>
      </w:pPr>
      <w:r w:rsidRPr="007253DC">
        <w:t>Форма доклада утверждается правовым актом уполномоченного органа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82706D" w:rsidRPr="007253DC" w:rsidRDefault="0082706D" w:rsidP="0082706D">
      <w:pPr>
        <w:pStyle w:val="20"/>
        <w:numPr>
          <w:ilvl w:val="0"/>
          <w:numId w:val="7"/>
        </w:numPr>
        <w:shd w:val="clear" w:color="auto" w:fill="auto"/>
        <w:tabs>
          <w:tab w:val="left" w:pos="1287"/>
        </w:tabs>
        <w:spacing w:before="0" w:after="0" w:line="240" w:lineRule="auto"/>
        <w:ind w:firstLine="920"/>
        <w:jc w:val="both"/>
      </w:pPr>
      <w:r w:rsidRPr="007253DC">
        <w:t>Источниками информации для подготовки доклада являются:</w:t>
      </w:r>
    </w:p>
    <w:p w:rsidR="0082706D" w:rsidRPr="007253DC" w:rsidRDefault="0082706D" w:rsidP="0082706D">
      <w:pPr>
        <w:pStyle w:val="20"/>
        <w:numPr>
          <w:ilvl w:val="0"/>
          <w:numId w:val="8"/>
        </w:numPr>
        <w:shd w:val="clear" w:color="auto" w:fill="auto"/>
        <w:tabs>
          <w:tab w:val="left" w:pos="1250"/>
        </w:tabs>
        <w:spacing w:before="0" w:after="0" w:line="240" w:lineRule="auto"/>
        <w:ind w:firstLine="920"/>
        <w:jc w:val="both"/>
      </w:pPr>
      <w:r w:rsidRPr="007253DC">
        <w:t>результаты мониторинга муниципальных нормативных правовых актов, содержащих обязательные требования;</w:t>
      </w:r>
    </w:p>
    <w:p w:rsidR="0082706D" w:rsidRPr="007253DC" w:rsidRDefault="0082706D" w:rsidP="0082706D">
      <w:pPr>
        <w:pStyle w:val="20"/>
        <w:numPr>
          <w:ilvl w:val="0"/>
          <w:numId w:val="8"/>
        </w:numPr>
        <w:shd w:val="clear" w:color="auto" w:fill="auto"/>
        <w:tabs>
          <w:tab w:val="left" w:pos="1325"/>
        </w:tabs>
        <w:spacing w:before="0" w:after="0" w:line="240" w:lineRule="auto"/>
        <w:ind w:firstLine="920"/>
        <w:jc w:val="both"/>
      </w:pPr>
      <w:r w:rsidRPr="007253DC">
        <w:t>результаты анализа осуществления контрольной деятельности;</w:t>
      </w:r>
    </w:p>
    <w:p w:rsidR="0082706D" w:rsidRPr="007253DC" w:rsidRDefault="0082706D" w:rsidP="0082706D">
      <w:pPr>
        <w:pStyle w:val="20"/>
        <w:numPr>
          <w:ilvl w:val="0"/>
          <w:numId w:val="8"/>
        </w:numPr>
        <w:shd w:val="clear" w:color="auto" w:fill="auto"/>
        <w:tabs>
          <w:tab w:val="left" w:pos="1325"/>
        </w:tabs>
        <w:spacing w:before="0" w:after="0" w:line="240" w:lineRule="auto"/>
        <w:ind w:firstLine="920"/>
        <w:jc w:val="both"/>
      </w:pPr>
      <w:r w:rsidRPr="007253DC">
        <w:t>результаты анализа административной и судебной практики;</w:t>
      </w:r>
    </w:p>
    <w:p w:rsidR="0082706D" w:rsidRPr="007253DC" w:rsidRDefault="0082706D" w:rsidP="0082706D">
      <w:pPr>
        <w:pStyle w:val="20"/>
        <w:numPr>
          <w:ilvl w:val="0"/>
          <w:numId w:val="8"/>
        </w:numPr>
        <w:shd w:val="clear" w:color="auto" w:fill="auto"/>
        <w:tabs>
          <w:tab w:val="left" w:pos="1255"/>
        </w:tabs>
        <w:spacing w:before="0" w:after="0" w:line="240" w:lineRule="auto"/>
        <w:ind w:firstLine="920"/>
        <w:jc w:val="both"/>
      </w:pPr>
      <w:r w:rsidRPr="007253DC">
        <w:t>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w:t>
      </w:r>
    </w:p>
    <w:p w:rsidR="0082706D" w:rsidRPr="007253DC" w:rsidRDefault="0082706D" w:rsidP="0082706D">
      <w:pPr>
        <w:pStyle w:val="20"/>
        <w:numPr>
          <w:ilvl w:val="0"/>
          <w:numId w:val="8"/>
        </w:numPr>
        <w:shd w:val="clear" w:color="auto" w:fill="auto"/>
        <w:tabs>
          <w:tab w:val="left" w:pos="1723"/>
        </w:tabs>
        <w:spacing w:before="0" w:after="0" w:line="240" w:lineRule="auto"/>
        <w:ind w:firstLine="920"/>
        <w:jc w:val="both"/>
      </w:pPr>
      <w:r w:rsidRPr="007253DC">
        <w:t xml:space="preserve">позиции структурных подразделений Администрации </w:t>
      </w:r>
      <w:proofErr w:type="spellStart"/>
      <w:r w:rsidR="00C80A18">
        <w:t>Новопоселеновского</w:t>
      </w:r>
      <w:proofErr w:type="spellEnd"/>
      <w:r w:rsidRPr="007253DC">
        <w:t xml:space="preserve"> сельсовета Ку</w:t>
      </w:r>
      <w:r w:rsidR="0087281B" w:rsidRPr="007253DC">
        <w:t xml:space="preserve">рского </w:t>
      </w:r>
      <w:proofErr w:type="gramStart"/>
      <w:r w:rsidR="0087281B" w:rsidRPr="007253DC">
        <w:t xml:space="preserve">района,  </w:t>
      </w:r>
      <w:r w:rsidR="0087281B" w:rsidRPr="007253DC">
        <w:rPr>
          <w:lang w:val="en-US"/>
        </w:rPr>
        <w:t>C</w:t>
      </w:r>
      <w:proofErr w:type="spellStart"/>
      <w:proofErr w:type="gramEnd"/>
      <w:r w:rsidRPr="007253DC">
        <w:t>обрания</w:t>
      </w:r>
      <w:proofErr w:type="spellEnd"/>
      <w:r w:rsidR="0087281B" w:rsidRPr="007253DC">
        <w:t xml:space="preserve"> депутатов</w:t>
      </w:r>
      <w:r w:rsidRPr="007253DC">
        <w:t xml:space="preserve"> </w:t>
      </w:r>
      <w:proofErr w:type="spellStart"/>
      <w:r w:rsidR="00C80A18">
        <w:t>Новопоселеновского</w:t>
      </w:r>
      <w:proofErr w:type="spellEnd"/>
      <w:r w:rsidRPr="007253DC">
        <w:t xml:space="preserve"> сельсовета Курского района, муниципальных учреждений, в том числе полученные при разработке проекта НПА на этапе антикоррупционной экспертизы, оценки регулирующего воздействия, правовой экспертизы;</w:t>
      </w:r>
    </w:p>
    <w:p w:rsidR="0082706D" w:rsidRPr="007253DC" w:rsidRDefault="0082706D" w:rsidP="0082706D">
      <w:pPr>
        <w:pStyle w:val="20"/>
        <w:shd w:val="clear" w:color="auto" w:fill="auto"/>
        <w:tabs>
          <w:tab w:val="left" w:pos="899"/>
        </w:tabs>
        <w:spacing w:before="0" w:after="0" w:line="240" w:lineRule="auto"/>
        <w:ind w:left="280" w:firstLine="0"/>
        <w:jc w:val="both"/>
      </w:pPr>
      <w:r w:rsidRPr="007253DC">
        <w:tab/>
        <w:t>6) иные сведения, которые, по мнению уполномоченного органа,</w:t>
      </w:r>
    </w:p>
    <w:p w:rsidR="0082706D" w:rsidRPr="007253DC" w:rsidRDefault="0082706D" w:rsidP="0082706D">
      <w:pPr>
        <w:pStyle w:val="20"/>
        <w:shd w:val="clear" w:color="auto" w:fill="auto"/>
        <w:spacing w:before="0" w:after="0" w:line="240" w:lineRule="auto"/>
        <w:ind w:firstLine="0"/>
      </w:pPr>
      <w:r w:rsidRPr="007253DC">
        <w:t>позволяют оценить результаты применения обязательных требований.</w:t>
      </w:r>
    </w:p>
    <w:p w:rsidR="0082706D" w:rsidRPr="007253DC" w:rsidRDefault="0082706D" w:rsidP="0082706D">
      <w:pPr>
        <w:pStyle w:val="20"/>
        <w:numPr>
          <w:ilvl w:val="0"/>
          <w:numId w:val="7"/>
        </w:numPr>
        <w:shd w:val="clear" w:color="auto" w:fill="auto"/>
        <w:tabs>
          <w:tab w:val="left" w:pos="1287"/>
        </w:tabs>
        <w:spacing w:before="0" w:after="0" w:line="240" w:lineRule="auto"/>
        <w:ind w:firstLine="920"/>
        <w:jc w:val="both"/>
      </w:pPr>
      <w:r w:rsidRPr="007253DC">
        <w:t>В доклад включается следующая информация:</w:t>
      </w:r>
    </w:p>
    <w:p w:rsidR="0082706D" w:rsidRPr="007253DC" w:rsidRDefault="0082706D" w:rsidP="0082706D">
      <w:pPr>
        <w:pStyle w:val="20"/>
        <w:numPr>
          <w:ilvl w:val="0"/>
          <w:numId w:val="9"/>
        </w:numPr>
        <w:shd w:val="clear" w:color="auto" w:fill="auto"/>
        <w:tabs>
          <w:tab w:val="left" w:pos="1250"/>
        </w:tabs>
        <w:spacing w:before="0" w:after="0" w:line="240" w:lineRule="auto"/>
        <w:ind w:firstLine="920"/>
        <w:jc w:val="both"/>
      </w:pPr>
      <w:r w:rsidRPr="007253DC">
        <w:t>общая характеристика системы оцениваемых обязательных требований в соответствующей сфере регулирования;</w:t>
      </w:r>
    </w:p>
    <w:p w:rsidR="0082706D" w:rsidRPr="007253DC" w:rsidRDefault="0082706D" w:rsidP="0082706D">
      <w:pPr>
        <w:pStyle w:val="20"/>
        <w:numPr>
          <w:ilvl w:val="0"/>
          <w:numId w:val="9"/>
        </w:numPr>
        <w:shd w:val="clear" w:color="auto" w:fill="auto"/>
        <w:tabs>
          <w:tab w:val="left" w:pos="1414"/>
        </w:tabs>
        <w:spacing w:before="0" w:after="0" w:line="240" w:lineRule="auto"/>
        <w:ind w:firstLine="920"/>
        <w:jc w:val="both"/>
      </w:pPr>
      <w:r w:rsidRPr="007253DC">
        <w:t>результаты оценки достижения целей введения обязательных требований;</w:t>
      </w:r>
    </w:p>
    <w:p w:rsidR="0082706D" w:rsidRPr="007253DC" w:rsidRDefault="0082706D" w:rsidP="0082706D">
      <w:pPr>
        <w:pStyle w:val="20"/>
        <w:numPr>
          <w:ilvl w:val="0"/>
          <w:numId w:val="9"/>
        </w:numPr>
        <w:shd w:val="clear" w:color="auto" w:fill="auto"/>
        <w:tabs>
          <w:tab w:val="left" w:pos="1245"/>
        </w:tabs>
        <w:spacing w:before="0" w:after="0" w:line="240" w:lineRule="auto"/>
        <w:ind w:firstLine="920"/>
        <w:jc w:val="both"/>
      </w:pPr>
      <w:r w:rsidRPr="007253DC">
        <w:t>выводы и предложения по итогам оценки достижения целей введения обязательных требований.</w:t>
      </w:r>
    </w:p>
    <w:p w:rsidR="0082706D" w:rsidRPr="007253DC" w:rsidRDefault="0082706D" w:rsidP="0082706D">
      <w:pPr>
        <w:pStyle w:val="20"/>
        <w:numPr>
          <w:ilvl w:val="0"/>
          <w:numId w:val="7"/>
        </w:numPr>
        <w:shd w:val="clear" w:color="auto" w:fill="auto"/>
        <w:tabs>
          <w:tab w:val="left" w:pos="1212"/>
        </w:tabs>
        <w:spacing w:before="0" w:after="0" w:line="240" w:lineRule="auto"/>
        <w:ind w:firstLine="920"/>
        <w:jc w:val="both"/>
      </w:pPr>
      <w:r w:rsidRPr="007253DC">
        <w:lastRenderedPageBreak/>
        <w:t>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2706D" w:rsidRPr="007253DC" w:rsidRDefault="0082706D" w:rsidP="0082706D">
      <w:pPr>
        <w:pStyle w:val="20"/>
        <w:numPr>
          <w:ilvl w:val="0"/>
          <w:numId w:val="10"/>
        </w:numPr>
        <w:shd w:val="clear" w:color="auto" w:fill="auto"/>
        <w:tabs>
          <w:tab w:val="left" w:pos="1245"/>
        </w:tabs>
        <w:spacing w:before="0" w:after="0" w:line="240" w:lineRule="auto"/>
        <w:ind w:firstLine="920"/>
        <w:jc w:val="both"/>
      </w:pPr>
      <w:r w:rsidRPr="007253DC">
        <w:t>перечень муниципальных нормативных правовых актов и содержащихся в них обязательных требований;</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сведения о внесенных в муниципальный нормативный правовой акт изменениях (при наличии);</w:t>
      </w:r>
    </w:p>
    <w:p w:rsidR="0082706D" w:rsidRPr="007253DC" w:rsidRDefault="0082706D" w:rsidP="0082706D">
      <w:pPr>
        <w:pStyle w:val="20"/>
        <w:numPr>
          <w:ilvl w:val="0"/>
          <w:numId w:val="10"/>
        </w:numPr>
        <w:shd w:val="clear" w:color="auto" w:fill="auto"/>
        <w:tabs>
          <w:tab w:val="left" w:pos="1414"/>
        </w:tabs>
        <w:spacing w:before="0" w:after="0" w:line="240" w:lineRule="auto"/>
        <w:ind w:firstLine="920"/>
        <w:jc w:val="both"/>
      </w:pPr>
      <w:r w:rsidRPr="007253DC">
        <w:t>сведения о полномочиях органа местного самоуправления</w:t>
      </w:r>
      <w:r w:rsidR="00F27A8A">
        <w:t xml:space="preserve"> </w:t>
      </w:r>
      <w:proofErr w:type="spellStart"/>
      <w:r w:rsidR="00C80A18">
        <w:t>Новопоселеновского</w:t>
      </w:r>
      <w:proofErr w:type="spellEnd"/>
      <w:r w:rsidR="00162F35" w:rsidRPr="007253DC">
        <w:t xml:space="preserve"> сельсовета</w:t>
      </w:r>
      <w:r w:rsidR="00F27A8A">
        <w:t xml:space="preserve"> </w:t>
      </w:r>
      <w:r w:rsidR="00162F35" w:rsidRPr="007253DC">
        <w:t>Кур</w:t>
      </w:r>
      <w:r w:rsidRPr="007253DC">
        <w:t>ского района на установление обязательных требований;</w:t>
      </w:r>
    </w:p>
    <w:p w:rsidR="0082706D" w:rsidRPr="007253DC" w:rsidRDefault="0082706D" w:rsidP="0082706D">
      <w:pPr>
        <w:pStyle w:val="20"/>
        <w:numPr>
          <w:ilvl w:val="0"/>
          <w:numId w:val="10"/>
        </w:numPr>
        <w:shd w:val="clear" w:color="auto" w:fill="auto"/>
        <w:tabs>
          <w:tab w:val="left" w:pos="1260"/>
        </w:tabs>
        <w:spacing w:before="0" w:after="0" w:line="240" w:lineRule="auto"/>
        <w:ind w:firstLine="920"/>
        <w:jc w:val="both"/>
      </w:pPr>
      <w:r w:rsidRPr="007253DC">
        <w:t>период действия муниципального нормативного правового акта и его отдельных положений;</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2706D" w:rsidRPr="007253DC" w:rsidRDefault="0082706D" w:rsidP="0082706D">
      <w:pPr>
        <w:pStyle w:val="20"/>
        <w:numPr>
          <w:ilvl w:val="0"/>
          <w:numId w:val="7"/>
        </w:numPr>
        <w:shd w:val="clear" w:color="auto" w:fill="auto"/>
        <w:tabs>
          <w:tab w:val="left" w:pos="1414"/>
        </w:tabs>
        <w:spacing w:before="0" w:after="0" w:line="240" w:lineRule="auto"/>
        <w:ind w:firstLine="920"/>
        <w:jc w:val="both"/>
      </w:pPr>
      <w:r w:rsidRPr="007253DC">
        <w:t>Результаты оценки достижения целей введения обязательных требований, содержащиеся в проекте доклада, должны содержать следующую</w:t>
      </w:r>
    </w:p>
    <w:p w:rsidR="0082706D" w:rsidRPr="007253DC" w:rsidRDefault="0082706D" w:rsidP="0082706D">
      <w:pPr>
        <w:pStyle w:val="20"/>
        <w:shd w:val="clear" w:color="auto" w:fill="auto"/>
        <w:tabs>
          <w:tab w:val="left" w:pos="1414"/>
        </w:tabs>
        <w:spacing w:before="0" w:after="0" w:line="240" w:lineRule="auto"/>
        <w:ind w:firstLine="0"/>
        <w:jc w:val="both"/>
      </w:pPr>
      <w:r w:rsidRPr="007253DC">
        <w:t>информацию применительно к системе обязательных требований в соответствующей сфере регулирования:</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соблюдение принципов установления и оценки применения обязательных требований, установленных Федеральным законом № 247-ФЗ;</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2706D" w:rsidRPr="007253DC" w:rsidRDefault="0082706D" w:rsidP="0082706D">
      <w:pPr>
        <w:pStyle w:val="20"/>
        <w:numPr>
          <w:ilvl w:val="0"/>
          <w:numId w:val="11"/>
        </w:numPr>
        <w:shd w:val="clear" w:color="auto" w:fill="auto"/>
        <w:tabs>
          <w:tab w:val="left" w:pos="1210"/>
        </w:tabs>
        <w:spacing w:before="0" w:after="0" w:line="240" w:lineRule="auto"/>
        <w:ind w:firstLine="920"/>
        <w:jc w:val="both"/>
      </w:pPr>
      <w:r w:rsidRPr="007253DC">
        <w:t>количество и содержание обращений контролируемых лиц, связанных с применением обязательных требований;</w:t>
      </w:r>
    </w:p>
    <w:p w:rsidR="0082706D" w:rsidRPr="007253DC" w:rsidRDefault="0082706D" w:rsidP="0082706D">
      <w:pPr>
        <w:pStyle w:val="20"/>
        <w:numPr>
          <w:ilvl w:val="0"/>
          <w:numId w:val="11"/>
        </w:numPr>
        <w:shd w:val="clear" w:color="auto" w:fill="auto"/>
        <w:tabs>
          <w:tab w:val="left" w:pos="1201"/>
        </w:tabs>
        <w:spacing w:before="0" w:after="0" w:line="240" w:lineRule="auto"/>
        <w:ind w:firstLine="920"/>
        <w:jc w:val="both"/>
      </w:pPr>
      <w:r w:rsidRPr="007253DC">
        <w:t>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w:t>
      </w:r>
      <w:r w:rsidR="0087281B" w:rsidRPr="007253DC">
        <w:t xml:space="preserve">х актов, </w:t>
      </w:r>
      <w:r w:rsidR="00162F35" w:rsidRPr="007253DC">
        <w:t xml:space="preserve"> </w:t>
      </w:r>
      <w:r w:rsidRPr="007253DC">
        <w:t xml:space="preserve">о </w:t>
      </w:r>
      <w:r w:rsidRPr="007253DC">
        <w:lastRenderedPageBreak/>
        <w:t>привлечении лиц к административной ответственности.</w:t>
      </w:r>
    </w:p>
    <w:p w:rsidR="0082706D" w:rsidRPr="007253DC" w:rsidRDefault="0082706D" w:rsidP="0082706D">
      <w:pPr>
        <w:pStyle w:val="20"/>
        <w:numPr>
          <w:ilvl w:val="0"/>
          <w:numId w:val="7"/>
        </w:numPr>
        <w:shd w:val="clear" w:color="auto" w:fill="auto"/>
        <w:tabs>
          <w:tab w:val="left" w:pos="1170"/>
        </w:tabs>
        <w:spacing w:before="0" w:after="0" w:line="240" w:lineRule="auto"/>
        <w:ind w:firstLine="920"/>
        <w:jc w:val="both"/>
      </w:pPr>
      <w:r w:rsidRPr="007253DC">
        <w:t>Итоги оценки применения обязательных требований, содержащиеся в проекте доклада, должны содержать один из следующих выводов:</w:t>
      </w:r>
    </w:p>
    <w:p w:rsidR="0082706D" w:rsidRPr="007253DC" w:rsidRDefault="0082706D" w:rsidP="0082706D">
      <w:pPr>
        <w:pStyle w:val="20"/>
        <w:numPr>
          <w:ilvl w:val="0"/>
          <w:numId w:val="12"/>
        </w:numPr>
        <w:shd w:val="clear" w:color="auto" w:fill="auto"/>
        <w:tabs>
          <w:tab w:val="left" w:pos="1196"/>
        </w:tabs>
        <w:spacing w:before="0" w:after="0" w:line="240" w:lineRule="auto"/>
        <w:ind w:firstLine="920"/>
        <w:jc w:val="both"/>
      </w:pPr>
      <w:r w:rsidRPr="007253DC">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2"/>
        </w:numPr>
        <w:shd w:val="clear" w:color="auto" w:fill="auto"/>
        <w:tabs>
          <w:tab w:val="left" w:pos="1210"/>
        </w:tabs>
        <w:spacing w:before="0" w:after="0" w:line="240" w:lineRule="auto"/>
        <w:ind w:firstLine="920"/>
        <w:jc w:val="both"/>
      </w:pPr>
      <w:r w:rsidRPr="007253DC">
        <w:t>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2"/>
        </w:numPr>
        <w:shd w:val="clear" w:color="auto" w:fill="auto"/>
        <w:tabs>
          <w:tab w:val="left" w:pos="1376"/>
        </w:tabs>
        <w:spacing w:before="0" w:after="0" w:line="240" w:lineRule="auto"/>
        <w:ind w:firstLine="920"/>
        <w:jc w:val="both"/>
      </w:pPr>
      <w:r w:rsidRPr="007253DC">
        <w:t>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82706D" w:rsidRPr="007253DC" w:rsidRDefault="0082706D" w:rsidP="0082706D">
      <w:pPr>
        <w:pStyle w:val="20"/>
        <w:numPr>
          <w:ilvl w:val="0"/>
          <w:numId w:val="7"/>
        </w:numPr>
        <w:shd w:val="clear" w:color="auto" w:fill="auto"/>
        <w:tabs>
          <w:tab w:val="left" w:pos="1376"/>
        </w:tabs>
        <w:spacing w:before="0" w:after="0" w:line="240" w:lineRule="auto"/>
        <w:ind w:firstLine="920"/>
        <w:jc w:val="both"/>
      </w:pPr>
      <w:r w:rsidRPr="007253DC">
        <w:t xml:space="preserve">Проект доклада направляется для рассмотрения в комиссию по рассмотрению вопросов введения обязательных требований (далее - комиссия). Комиссия создается постановлением Администрации </w:t>
      </w:r>
      <w:proofErr w:type="spellStart"/>
      <w:r w:rsidR="00C80A18">
        <w:t>Новопоселеновского</w:t>
      </w:r>
      <w:proofErr w:type="spellEnd"/>
      <w:r w:rsidRPr="007253DC">
        <w:t xml:space="preserve"> сельсовета Курского района.</w:t>
      </w:r>
    </w:p>
    <w:p w:rsidR="0082706D" w:rsidRPr="007253DC" w:rsidRDefault="0082706D" w:rsidP="0082706D">
      <w:pPr>
        <w:pStyle w:val="20"/>
        <w:numPr>
          <w:ilvl w:val="0"/>
          <w:numId w:val="7"/>
        </w:numPr>
        <w:shd w:val="clear" w:color="auto" w:fill="auto"/>
        <w:tabs>
          <w:tab w:val="left" w:pos="1376"/>
        </w:tabs>
        <w:spacing w:before="0" w:after="0" w:line="240" w:lineRule="auto"/>
        <w:ind w:firstLine="920"/>
        <w:jc w:val="both"/>
      </w:pPr>
      <w:r w:rsidRPr="007253DC">
        <w:t>Комиссия рассматривает проект доклада на заседании и принимает одну из следующих рекомендаций:</w:t>
      </w:r>
    </w:p>
    <w:p w:rsidR="0082706D" w:rsidRPr="007253DC" w:rsidRDefault="0082706D" w:rsidP="0082706D">
      <w:pPr>
        <w:pStyle w:val="20"/>
        <w:numPr>
          <w:ilvl w:val="0"/>
          <w:numId w:val="13"/>
        </w:numPr>
        <w:shd w:val="clear" w:color="auto" w:fill="auto"/>
        <w:tabs>
          <w:tab w:val="left" w:pos="1196"/>
        </w:tabs>
        <w:spacing w:before="0" w:after="0" w:line="240" w:lineRule="auto"/>
        <w:ind w:firstLine="920"/>
        <w:jc w:val="both"/>
      </w:pPr>
      <w:r w:rsidRPr="007253DC">
        <w:t>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3"/>
        </w:numPr>
        <w:shd w:val="clear" w:color="auto" w:fill="auto"/>
        <w:tabs>
          <w:tab w:val="left" w:pos="1201"/>
        </w:tabs>
        <w:spacing w:before="0" w:after="0" w:line="240" w:lineRule="auto"/>
        <w:ind w:firstLine="900"/>
        <w:jc w:val="both"/>
      </w:pPr>
      <w:r w:rsidRPr="007253DC">
        <w:t>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3"/>
        </w:numPr>
        <w:shd w:val="clear" w:color="auto" w:fill="auto"/>
        <w:tabs>
          <w:tab w:val="left" w:pos="1206"/>
        </w:tabs>
        <w:spacing w:before="0" w:after="0" w:line="240" w:lineRule="auto"/>
        <w:ind w:firstLine="900"/>
        <w:jc w:val="both"/>
      </w:pPr>
      <w:r w:rsidRPr="007253DC">
        <w:t>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82706D" w:rsidRPr="007253DC" w:rsidRDefault="0082706D" w:rsidP="0082706D">
      <w:pPr>
        <w:pStyle w:val="20"/>
        <w:numPr>
          <w:ilvl w:val="0"/>
          <w:numId w:val="7"/>
        </w:numPr>
        <w:shd w:val="clear" w:color="auto" w:fill="auto"/>
        <w:tabs>
          <w:tab w:val="left" w:pos="1387"/>
        </w:tabs>
        <w:spacing w:before="0" w:after="0" w:line="240" w:lineRule="auto"/>
        <w:ind w:firstLine="900"/>
        <w:jc w:val="both"/>
      </w:pPr>
      <w:r w:rsidRPr="007253DC">
        <w:t>Уполномоченный орган в течение 30 календарных дней со дня вынесения рекомендации комиссии утверждает доклад, подготавливает и размещает на официальном сайте информацию о результатах оценки применения обязательных требований.</w:t>
      </w:r>
    </w:p>
    <w:p w:rsidR="0082706D" w:rsidRPr="007253DC" w:rsidRDefault="0082706D" w:rsidP="0082706D">
      <w:pPr>
        <w:pStyle w:val="20"/>
        <w:numPr>
          <w:ilvl w:val="0"/>
          <w:numId w:val="7"/>
        </w:numPr>
        <w:shd w:val="clear" w:color="auto" w:fill="auto"/>
        <w:tabs>
          <w:tab w:val="left" w:pos="1306"/>
        </w:tabs>
        <w:spacing w:before="0" w:after="0" w:line="240" w:lineRule="auto"/>
        <w:ind w:firstLine="900"/>
        <w:jc w:val="both"/>
      </w:pPr>
      <w:r w:rsidRPr="007253DC">
        <w:t>По итогам проведенной оценки применения обязательных требований и на основании доклада и рекомендации комиссии уполномоченный орган подготавливает для утверждения проект НПА:</w:t>
      </w:r>
    </w:p>
    <w:p w:rsidR="0082706D" w:rsidRPr="007253DC" w:rsidRDefault="0082706D" w:rsidP="0082706D">
      <w:pPr>
        <w:pStyle w:val="20"/>
        <w:numPr>
          <w:ilvl w:val="0"/>
          <w:numId w:val="14"/>
        </w:numPr>
        <w:shd w:val="clear" w:color="auto" w:fill="auto"/>
        <w:tabs>
          <w:tab w:val="left" w:pos="1201"/>
        </w:tabs>
        <w:spacing w:before="0" w:after="0" w:line="240" w:lineRule="auto"/>
        <w:ind w:firstLine="900"/>
        <w:jc w:val="both"/>
      </w:pPr>
      <w:r w:rsidRPr="007253DC">
        <w:t xml:space="preserve">о внесении изменений в муниципальный нормативный правовой акт в части продления срока его действия (с указанием </w:t>
      </w:r>
      <w:r w:rsidR="00162F35" w:rsidRPr="007253DC">
        <w:t xml:space="preserve">срока продления не более чем на </w:t>
      </w:r>
      <w:r w:rsidRPr="007253DC">
        <w:t>шесть лет);</w:t>
      </w:r>
    </w:p>
    <w:p w:rsidR="0082706D" w:rsidRPr="007253DC" w:rsidRDefault="0082706D" w:rsidP="0082706D">
      <w:pPr>
        <w:pStyle w:val="20"/>
        <w:numPr>
          <w:ilvl w:val="0"/>
          <w:numId w:val="14"/>
        </w:numPr>
        <w:shd w:val="clear" w:color="auto" w:fill="auto"/>
        <w:tabs>
          <w:tab w:val="left" w:pos="1206"/>
        </w:tabs>
        <w:spacing w:before="0" w:after="0" w:line="240" w:lineRule="auto"/>
        <w:ind w:firstLine="900"/>
        <w:jc w:val="both"/>
      </w:pPr>
      <w:r w:rsidRPr="007253DC">
        <w:t xml:space="preserve">о внесении изменений в муниципальный нормативный правовой </w:t>
      </w:r>
      <w:r w:rsidRPr="007253DC">
        <w:lastRenderedPageBreak/>
        <w:t>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4"/>
        </w:numPr>
        <w:shd w:val="clear" w:color="auto" w:fill="auto"/>
        <w:tabs>
          <w:tab w:val="left" w:pos="1201"/>
        </w:tabs>
        <w:spacing w:before="0" w:after="0" w:line="240" w:lineRule="auto"/>
        <w:ind w:firstLine="900"/>
        <w:jc w:val="both"/>
      </w:pPr>
      <w:r w:rsidRPr="007253DC">
        <w:t>о признании утратившим силу муниципального нормативного правового акта, содержащего обязательные требования.</w:t>
      </w:r>
    </w:p>
    <w:p w:rsidR="0082706D" w:rsidRPr="007253DC" w:rsidRDefault="0082706D" w:rsidP="0082706D">
      <w:pPr>
        <w:tabs>
          <w:tab w:val="left" w:pos="3555"/>
        </w:tabs>
        <w:spacing w:line="240" w:lineRule="auto"/>
        <w:rPr>
          <w:rFonts w:ascii="Times New Roman" w:hAnsi="Times New Roman" w:cs="Times New Roman"/>
          <w:sz w:val="28"/>
          <w:szCs w:val="28"/>
        </w:rPr>
      </w:pPr>
    </w:p>
    <w:sectPr w:rsidR="0082706D" w:rsidRPr="007253DC" w:rsidSect="0082706D">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C12"/>
    <w:multiLevelType w:val="multilevel"/>
    <w:tmpl w:val="E89673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146EF"/>
    <w:multiLevelType w:val="multilevel"/>
    <w:tmpl w:val="0458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D4256"/>
    <w:multiLevelType w:val="multilevel"/>
    <w:tmpl w:val="1EE47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60445"/>
    <w:multiLevelType w:val="multilevel"/>
    <w:tmpl w:val="A9D255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D1209"/>
    <w:multiLevelType w:val="multilevel"/>
    <w:tmpl w:val="F23EF3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825BD"/>
    <w:multiLevelType w:val="multilevel"/>
    <w:tmpl w:val="CF5A49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FB6F2D"/>
    <w:multiLevelType w:val="multilevel"/>
    <w:tmpl w:val="FD1834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193B86"/>
    <w:multiLevelType w:val="multilevel"/>
    <w:tmpl w:val="70C6DFC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53870"/>
    <w:multiLevelType w:val="multilevel"/>
    <w:tmpl w:val="B11876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C80FF3"/>
    <w:multiLevelType w:val="multilevel"/>
    <w:tmpl w:val="6EF4FB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285F0B"/>
    <w:multiLevelType w:val="multilevel"/>
    <w:tmpl w:val="D4AE9E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602DBF"/>
    <w:multiLevelType w:val="multilevel"/>
    <w:tmpl w:val="684A442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E22FC4"/>
    <w:multiLevelType w:val="multilevel"/>
    <w:tmpl w:val="25A470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BD524E"/>
    <w:multiLevelType w:val="multilevel"/>
    <w:tmpl w:val="10CA6F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0"/>
  </w:num>
  <w:num w:numId="5">
    <w:abstractNumId w:val="5"/>
  </w:num>
  <w:num w:numId="6">
    <w:abstractNumId w:val="6"/>
  </w:num>
  <w:num w:numId="7">
    <w:abstractNumId w:val="7"/>
  </w:num>
  <w:num w:numId="8">
    <w:abstractNumId w:val="13"/>
  </w:num>
  <w:num w:numId="9">
    <w:abstractNumId w:val="12"/>
  </w:num>
  <w:num w:numId="10">
    <w:abstractNumId w:val="11"/>
  </w:num>
  <w:num w:numId="11">
    <w:abstractNumId w:val="10"/>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4276E"/>
    <w:rsid w:val="00013E4E"/>
    <w:rsid w:val="000632DE"/>
    <w:rsid w:val="00162F35"/>
    <w:rsid w:val="0017493B"/>
    <w:rsid w:val="0026769E"/>
    <w:rsid w:val="00363310"/>
    <w:rsid w:val="0059326C"/>
    <w:rsid w:val="006F408A"/>
    <w:rsid w:val="007253DC"/>
    <w:rsid w:val="0082706D"/>
    <w:rsid w:val="00832BAA"/>
    <w:rsid w:val="0087281B"/>
    <w:rsid w:val="00A117B5"/>
    <w:rsid w:val="00C80A18"/>
    <w:rsid w:val="00CD7F91"/>
    <w:rsid w:val="00D95DF8"/>
    <w:rsid w:val="00E43F8D"/>
    <w:rsid w:val="00F26C73"/>
    <w:rsid w:val="00F27A8A"/>
    <w:rsid w:val="00F4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064A"/>
  <w15:docId w15:val="{DFC6AABD-FC13-43FC-AB9B-482FE80E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06D"/>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270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706D"/>
    <w:pPr>
      <w:widowControl w:val="0"/>
      <w:shd w:val="clear" w:color="auto" w:fill="FFFFFF"/>
      <w:spacing w:before="420" w:after="240" w:line="322" w:lineRule="exact"/>
      <w:ind w:hanging="360"/>
    </w:pPr>
    <w:rPr>
      <w:rFonts w:ascii="Times New Roman" w:eastAsia="Times New Roman" w:hAnsi="Times New Roman" w:cs="Times New Roman"/>
      <w:sz w:val="28"/>
      <w:szCs w:val="28"/>
    </w:rPr>
  </w:style>
  <w:style w:type="character" w:customStyle="1" w:styleId="21">
    <w:name w:val="Заголовок №2_"/>
    <w:link w:val="22"/>
    <w:rsid w:val="0082706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2706D"/>
    <w:pPr>
      <w:widowControl w:val="0"/>
      <w:shd w:val="clear" w:color="auto" w:fill="FFFFFF"/>
      <w:spacing w:before="600" w:after="0" w:line="317"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nselsovet</cp:lastModifiedBy>
  <cp:revision>8</cp:revision>
  <cp:lastPrinted>2022-12-16T13:05:00Z</cp:lastPrinted>
  <dcterms:created xsi:type="dcterms:W3CDTF">2022-12-06T06:24:00Z</dcterms:created>
  <dcterms:modified xsi:type="dcterms:W3CDTF">2023-01-26T06:32:00Z</dcterms:modified>
</cp:coreProperties>
</file>