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2022">
        <w:rPr>
          <w:rFonts w:ascii="Arial" w:hAnsi="Arial" w:cs="Arial"/>
          <w:b/>
          <w:sz w:val="32"/>
          <w:szCs w:val="32"/>
          <w:lang w:val="ru-RU"/>
        </w:rPr>
        <w:t xml:space="preserve">  18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92022">
        <w:rPr>
          <w:rFonts w:ascii="Arial" w:hAnsi="Arial" w:cs="Arial"/>
          <w:b/>
          <w:sz w:val="32"/>
          <w:szCs w:val="32"/>
          <w:lang w:val="ru-RU"/>
        </w:rPr>
        <w:t>212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92022">
        <w:rPr>
          <w:rFonts w:cs="Times New Roman"/>
          <w:sz w:val="28"/>
          <w:szCs w:val="28"/>
          <w:lang w:val="ru-RU"/>
        </w:rPr>
        <w:t>11:121205:293 площадью  989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92022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692022">
        <w:rPr>
          <w:rFonts w:cs="Times New Roman"/>
          <w:sz w:val="28"/>
          <w:szCs w:val="28"/>
          <w:lang w:val="ru-RU"/>
        </w:rPr>
        <w:t>улица Зелёная,  з/у 17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2022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  <w:bookmarkStart w:id="0" w:name="_GoBack"/>
      <w:bookmarkEnd w:id="0"/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91E6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E61" w:rsidRDefault="00691E61" w:rsidP="00E64054">
      <w:r>
        <w:separator/>
      </w:r>
    </w:p>
  </w:endnote>
  <w:endnote w:type="continuationSeparator" w:id="0">
    <w:p w:rsidR="00691E61" w:rsidRDefault="00691E6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E61" w:rsidRDefault="00691E61" w:rsidP="00E64054">
      <w:r>
        <w:separator/>
      </w:r>
    </w:p>
  </w:footnote>
  <w:footnote w:type="continuationSeparator" w:id="0">
    <w:p w:rsidR="00691E61" w:rsidRDefault="00691E6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91E61"/>
    <w:rsid w:val="00692022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331</cp:revision>
  <cp:lastPrinted>2022-10-18T06:42:00Z</cp:lastPrinted>
  <dcterms:created xsi:type="dcterms:W3CDTF">2019-07-04T07:42:00Z</dcterms:created>
  <dcterms:modified xsi:type="dcterms:W3CDTF">2022-10-18T06:45:00Z</dcterms:modified>
</cp:coreProperties>
</file>