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A1E57">
        <w:rPr>
          <w:rFonts w:ascii="Arial" w:hAnsi="Arial" w:cs="Arial"/>
          <w:b/>
          <w:sz w:val="32"/>
          <w:szCs w:val="32"/>
          <w:lang w:val="ru-RU"/>
        </w:rPr>
        <w:t xml:space="preserve">  12</w:t>
      </w:r>
      <w:r w:rsidR="00440015">
        <w:rPr>
          <w:rFonts w:ascii="Arial" w:hAnsi="Arial" w:cs="Arial"/>
          <w:b/>
          <w:sz w:val="32"/>
          <w:szCs w:val="32"/>
          <w:lang w:val="ru-RU"/>
        </w:rPr>
        <w:t xml:space="preserve">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906C6">
        <w:rPr>
          <w:rFonts w:ascii="Arial" w:hAnsi="Arial" w:cs="Arial"/>
          <w:b/>
          <w:sz w:val="32"/>
          <w:szCs w:val="32"/>
          <w:lang w:val="ru-RU"/>
        </w:rPr>
        <w:t>176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440015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6A1E57">
        <w:rPr>
          <w:rFonts w:cs="Times New Roman"/>
          <w:sz w:val="28"/>
          <w:szCs w:val="28"/>
          <w:lang w:val="ru-RU"/>
        </w:rPr>
        <w:t xml:space="preserve">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6A1E57">
        <w:rPr>
          <w:rFonts w:cs="Times New Roman"/>
          <w:sz w:val="28"/>
          <w:szCs w:val="28"/>
          <w:lang w:val="ru-RU"/>
        </w:rPr>
        <w:t>с кадастровым номером 46:1</w:t>
      </w:r>
      <w:r w:rsidR="005906C6">
        <w:rPr>
          <w:rFonts w:cs="Times New Roman"/>
          <w:sz w:val="28"/>
          <w:szCs w:val="28"/>
          <w:lang w:val="ru-RU"/>
        </w:rPr>
        <w:t>1:120401:30</w:t>
      </w:r>
      <w:r w:rsidR="00FA2397" w:rsidRPr="00F7129F">
        <w:rPr>
          <w:rFonts w:cs="Times New Roman"/>
          <w:sz w:val="28"/>
          <w:szCs w:val="28"/>
          <w:lang w:val="ru-RU"/>
        </w:rPr>
        <w:t xml:space="preserve">, </w:t>
      </w:r>
      <w:r w:rsidR="006A1E57">
        <w:rPr>
          <w:rFonts w:cs="Times New Roman"/>
          <w:sz w:val="28"/>
          <w:szCs w:val="28"/>
          <w:lang w:val="ru-RU"/>
        </w:rPr>
        <w:t xml:space="preserve"> </w:t>
      </w:r>
      <w:r w:rsidR="005906C6">
        <w:rPr>
          <w:rFonts w:cs="Times New Roman"/>
          <w:sz w:val="28"/>
          <w:szCs w:val="28"/>
          <w:lang w:val="ru-RU"/>
        </w:rPr>
        <w:t xml:space="preserve">площадью 3700кв.м, </w:t>
      </w:r>
      <w:r w:rsidR="006A1E57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>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5906C6">
        <w:rPr>
          <w:rFonts w:cs="Times New Roman"/>
          <w:sz w:val="28"/>
          <w:szCs w:val="28"/>
          <w:lang w:val="ru-RU"/>
        </w:rPr>
        <w:t xml:space="preserve">  д.Александровка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5906C6">
        <w:rPr>
          <w:rFonts w:cs="Times New Roman"/>
          <w:sz w:val="28"/>
          <w:szCs w:val="28"/>
          <w:lang w:val="ru-RU"/>
        </w:rPr>
        <w:t xml:space="preserve"> з/у 16</w:t>
      </w:r>
      <w:bookmarkStart w:id="0" w:name="_GoBack"/>
      <w:bookmarkEnd w:id="0"/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440015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113E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3E6" w:rsidRDefault="00A113E6" w:rsidP="00E64054">
      <w:r>
        <w:separator/>
      </w:r>
    </w:p>
  </w:endnote>
  <w:endnote w:type="continuationSeparator" w:id="0">
    <w:p w:rsidR="00A113E6" w:rsidRDefault="00A113E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3E6" w:rsidRDefault="00A113E6" w:rsidP="00E64054">
      <w:r>
        <w:separator/>
      </w:r>
    </w:p>
  </w:footnote>
  <w:footnote w:type="continuationSeparator" w:id="0">
    <w:p w:rsidR="00A113E6" w:rsidRDefault="00A113E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1614"/>
    <w:rsid w:val="002C2FF4"/>
    <w:rsid w:val="002C39D5"/>
    <w:rsid w:val="002C5D76"/>
    <w:rsid w:val="002C7847"/>
    <w:rsid w:val="002D5681"/>
    <w:rsid w:val="002D610F"/>
    <w:rsid w:val="002E249A"/>
    <w:rsid w:val="00302420"/>
    <w:rsid w:val="00304634"/>
    <w:rsid w:val="00304F58"/>
    <w:rsid w:val="00310523"/>
    <w:rsid w:val="00320B5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40015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06C6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1E57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61298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D3ADB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113E6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3CA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03D1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311</cp:revision>
  <cp:lastPrinted>2022-09-12T12:40:00Z</cp:lastPrinted>
  <dcterms:created xsi:type="dcterms:W3CDTF">2019-07-04T07:42:00Z</dcterms:created>
  <dcterms:modified xsi:type="dcterms:W3CDTF">2022-09-12T12:40:00Z</dcterms:modified>
</cp:coreProperties>
</file>