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036C7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B5CE7">
        <w:rPr>
          <w:rFonts w:ascii="Arial" w:hAnsi="Arial" w:cs="Arial"/>
          <w:b/>
          <w:sz w:val="32"/>
          <w:szCs w:val="32"/>
          <w:lang w:val="ru-RU"/>
        </w:rPr>
        <w:t>189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AB5CE7">
        <w:rPr>
          <w:rFonts w:cs="Times New Roman"/>
          <w:sz w:val="28"/>
          <w:szCs w:val="28"/>
          <w:lang w:val="ru-RU"/>
        </w:rPr>
        <w:t>11:120301:950 площадью  697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6036C7">
        <w:rPr>
          <w:rFonts w:cs="Times New Roman"/>
          <w:sz w:val="28"/>
          <w:szCs w:val="28"/>
          <w:lang w:val="ru-RU"/>
        </w:rPr>
        <w:t>улица Центральная</w:t>
      </w:r>
      <w:r w:rsidR="00AD0323">
        <w:rPr>
          <w:rFonts w:cs="Times New Roman"/>
          <w:sz w:val="28"/>
          <w:szCs w:val="28"/>
          <w:lang w:val="ru-RU"/>
        </w:rPr>
        <w:t>,  з/у 56</w:t>
      </w:r>
      <w:r w:rsidR="00AB5CE7">
        <w:rPr>
          <w:rFonts w:cs="Times New Roman"/>
          <w:sz w:val="28"/>
          <w:szCs w:val="28"/>
          <w:lang w:val="ru-RU"/>
        </w:rPr>
        <w:t>г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3739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9A" w:rsidRDefault="0003739A" w:rsidP="00E64054">
      <w:r>
        <w:separator/>
      </w:r>
    </w:p>
  </w:endnote>
  <w:endnote w:type="continuationSeparator" w:id="0">
    <w:p w:rsidR="0003739A" w:rsidRDefault="0003739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9A" w:rsidRDefault="0003739A" w:rsidP="00E64054">
      <w:r>
        <w:separator/>
      </w:r>
    </w:p>
  </w:footnote>
  <w:footnote w:type="continuationSeparator" w:id="0">
    <w:p w:rsidR="0003739A" w:rsidRDefault="0003739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325</cp:revision>
  <cp:lastPrinted>2022-09-25T08:27:00Z</cp:lastPrinted>
  <dcterms:created xsi:type="dcterms:W3CDTF">2019-07-04T07:42:00Z</dcterms:created>
  <dcterms:modified xsi:type="dcterms:W3CDTF">2022-09-25T08:28:00Z</dcterms:modified>
</cp:coreProperties>
</file>