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84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C5843">
        <w:rPr>
          <w:rFonts w:ascii="Arial" w:hAnsi="Arial" w:cs="Arial"/>
          <w:b/>
          <w:sz w:val="32"/>
          <w:szCs w:val="32"/>
          <w:lang w:val="ru-RU"/>
        </w:rPr>
        <w:t>159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C5843">
        <w:rPr>
          <w:rFonts w:cs="Times New Roman"/>
          <w:sz w:val="28"/>
          <w:szCs w:val="28"/>
          <w:lang w:val="ru-RU"/>
        </w:rPr>
        <w:t>11:120504:83 площадью  3580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C5843">
        <w:rPr>
          <w:rFonts w:cs="Times New Roman"/>
          <w:sz w:val="28"/>
          <w:szCs w:val="28"/>
          <w:lang w:val="ru-RU"/>
        </w:rPr>
        <w:t>ский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1C5843">
        <w:rPr>
          <w:rFonts w:cs="Times New Roman"/>
          <w:sz w:val="28"/>
          <w:szCs w:val="28"/>
          <w:lang w:val="ru-RU"/>
        </w:rPr>
        <w:t>улица Центральная,  з/у 14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A05A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4374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747" w:rsidRDefault="00743747" w:rsidP="00E64054">
      <w:r>
        <w:separator/>
      </w:r>
    </w:p>
  </w:endnote>
  <w:endnote w:type="continuationSeparator" w:id="0">
    <w:p w:rsidR="00743747" w:rsidRDefault="0074374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747" w:rsidRDefault="00743747" w:rsidP="00E64054">
      <w:r>
        <w:separator/>
      </w:r>
    </w:p>
  </w:footnote>
  <w:footnote w:type="continuationSeparator" w:id="0">
    <w:p w:rsidR="00743747" w:rsidRDefault="0074374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584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43747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2022-08-24T12:42:00Z</cp:lastPrinted>
  <dcterms:created xsi:type="dcterms:W3CDTF">2019-07-04T07:42:00Z</dcterms:created>
  <dcterms:modified xsi:type="dcterms:W3CDTF">2022-08-24T12:42:00Z</dcterms:modified>
</cp:coreProperties>
</file>