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830463">
        <w:rPr>
          <w:rFonts w:ascii="Arial" w:hAnsi="Arial" w:cs="Arial"/>
          <w:b/>
          <w:sz w:val="32"/>
          <w:szCs w:val="32"/>
          <w:lang w:val="ru-RU"/>
        </w:rPr>
        <w:t xml:space="preserve">  24</w:t>
      </w:r>
      <w:r w:rsidR="005A2AC7">
        <w:rPr>
          <w:rFonts w:ascii="Arial" w:hAnsi="Arial" w:cs="Arial"/>
          <w:b/>
          <w:sz w:val="32"/>
          <w:szCs w:val="32"/>
          <w:lang w:val="ru-RU"/>
        </w:rPr>
        <w:t xml:space="preserve"> мая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830463">
        <w:rPr>
          <w:rFonts w:ascii="Arial" w:hAnsi="Arial" w:cs="Arial"/>
          <w:b/>
          <w:sz w:val="32"/>
          <w:szCs w:val="32"/>
          <w:lang w:val="ru-RU"/>
        </w:rPr>
        <w:t>84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830463">
        <w:rPr>
          <w:rFonts w:cs="Times New Roman"/>
          <w:sz w:val="28"/>
          <w:szCs w:val="28"/>
          <w:lang w:val="ru-RU"/>
        </w:rPr>
        <w:t>11:121205:192 площадью  1001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830463">
        <w:rPr>
          <w:rFonts w:cs="Times New Roman"/>
          <w:sz w:val="28"/>
          <w:szCs w:val="28"/>
          <w:lang w:val="ru-RU"/>
        </w:rPr>
        <w:t>ский сельсовет,  д.1-е Цветово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3E2014">
        <w:rPr>
          <w:rFonts w:cs="Times New Roman"/>
          <w:sz w:val="28"/>
          <w:szCs w:val="28"/>
          <w:lang w:val="ru-RU"/>
        </w:rPr>
        <w:t xml:space="preserve"> </w:t>
      </w:r>
      <w:r w:rsidR="00830463">
        <w:rPr>
          <w:rFonts w:cs="Times New Roman"/>
          <w:sz w:val="28"/>
          <w:szCs w:val="28"/>
          <w:lang w:val="ru-RU"/>
        </w:rPr>
        <w:t>Белгородский квартал ,   з/у 3</w:t>
      </w:r>
      <w:r w:rsidR="005A2AC7">
        <w:rPr>
          <w:rFonts w:cs="Times New Roman"/>
          <w:sz w:val="28"/>
          <w:szCs w:val="28"/>
          <w:lang w:val="ru-RU"/>
        </w:rPr>
        <w:t>9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830463">
        <w:rPr>
          <w:rFonts w:cs="Times New Roman"/>
          <w:sz w:val="28"/>
          <w:szCs w:val="28"/>
          <w:lang w:val="ru-RU"/>
        </w:rPr>
        <w:t xml:space="preserve"> номером 46:11:121205:192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961E94" w:rsidRPr="00F7129F" w:rsidRDefault="005A2AC7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830463">
        <w:rPr>
          <w:rFonts w:cs="Times New Roman"/>
          <w:sz w:val="28"/>
          <w:szCs w:val="28"/>
          <w:lang w:val="ru-RU"/>
        </w:rPr>
        <w:t>д.1-е Цветово</w:t>
      </w:r>
      <w:r w:rsidR="00886C27" w:rsidRPr="00F7129F">
        <w:rPr>
          <w:rFonts w:cs="Times New Roman"/>
          <w:sz w:val="28"/>
          <w:szCs w:val="28"/>
          <w:lang w:val="ru-RU"/>
        </w:rPr>
        <w:t xml:space="preserve">, </w:t>
      </w:r>
      <w:r w:rsidR="00830463">
        <w:rPr>
          <w:rFonts w:cs="Times New Roman"/>
          <w:sz w:val="28"/>
          <w:szCs w:val="28"/>
          <w:lang w:val="ru-RU"/>
        </w:rPr>
        <w:t xml:space="preserve">  Белгородский квартал ,   дом 3</w:t>
      </w:r>
      <w:bookmarkStart w:id="0" w:name="_GoBack"/>
      <w:bookmarkEnd w:id="0"/>
      <w:r>
        <w:rPr>
          <w:rFonts w:cs="Times New Roman"/>
          <w:sz w:val="28"/>
          <w:szCs w:val="28"/>
          <w:lang w:val="ru-RU"/>
        </w:rPr>
        <w:t>9</w:t>
      </w:r>
      <w:r w:rsidR="00886C27">
        <w:rPr>
          <w:rFonts w:cs="Times New Roman"/>
          <w:sz w:val="28"/>
          <w:szCs w:val="28"/>
          <w:lang w:val="ru-RU"/>
        </w:rPr>
        <w:t>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DA7DB0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DB0" w:rsidRDefault="00DA7DB0" w:rsidP="00E64054">
      <w:r>
        <w:separator/>
      </w:r>
    </w:p>
  </w:endnote>
  <w:endnote w:type="continuationSeparator" w:id="0">
    <w:p w:rsidR="00DA7DB0" w:rsidRDefault="00DA7DB0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DB0" w:rsidRDefault="00DA7DB0" w:rsidP="00E64054">
      <w:r>
        <w:separator/>
      </w:r>
    </w:p>
  </w:footnote>
  <w:footnote w:type="continuationSeparator" w:id="0">
    <w:p w:rsidR="00DA7DB0" w:rsidRDefault="00DA7DB0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1524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291</cp:revision>
  <cp:lastPrinted>2022-05-24T07:21:00Z</cp:lastPrinted>
  <dcterms:created xsi:type="dcterms:W3CDTF">2019-07-04T07:42:00Z</dcterms:created>
  <dcterms:modified xsi:type="dcterms:W3CDTF">2022-05-24T08:49:00Z</dcterms:modified>
</cp:coreProperties>
</file>