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 18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A7BEB">
        <w:rPr>
          <w:rFonts w:ascii="Arial" w:hAnsi="Arial" w:cs="Arial"/>
          <w:b/>
          <w:sz w:val="32"/>
          <w:szCs w:val="32"/>
          <w:lang w:val="ru-RU"/>
        </w:rPr>
        <w:t>16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AA7BEB">
        <w:rPr>
          <w:rFonts w:ascii="Arial" w:hAnsi="Arial" w:cs="Arial"/>
          <w:b/>
          <w:bCs/>
          <w:sz w:val="32"/>
          <w:szCs w:val="32"/>
          <w:lang w:val="ru-RU"/>
        </w:rPr>
        <w:t>земельному участку</w:t>
      </w:r>
    </w:p>
    <w:p w:rsidR="00AA7BEB" w:rsidRDefault="00AA7BEB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Новопоселеновский сельсовет Курского района,</w:t>
      </w:r>
    </w:p>
    <w:p w:rsidR="00AA7BEB" w:rsidRDefault="00AA7BEB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</w:t>
      </w:r>
      <w:r w:rsidR="00AA7BEB">
        <w:rPr>
          <w:rFonts w:cs="Times New Roman"/>
          <w:sz w:val="28"/>
          <w:szCs w:val="28"/>
          <w:lang w:val="ru-RU"/>
        </w:rPr>
        <w:t xml:space="preserve"> связи с упорядочением адресного хозяйства на территории Новопоселеновского сельсовета Курского района Курской </w:t>
      </w:r>
      <w:bookmarkStart w:id="0" w:name="_GoBack"/>
      <w:bookmarkEnd w:id="0"/>
      <w:r w:rsidR="00AA7BEB">
        <w:rPr>
          <w:rFonts w:cs="Times New Roman"/>
          <w:sz w:val="28"/>
          <w:szCs w:val="28"/>
          <w:lang w:val="ru-RU"/>
        </w:rPr>
        <w:t>области,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AA7BEB">
        <w:rPr>
          <w:rFonts w:cs="Times New Roman"/>
          <w:sz w:val="28"/>
          <w:szCs w:val="28"/>
          <w:lang w:val="ru-RU"/>
        </w:rPr>
        <w:t xml:space="preserve">11:120501:504 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AA7BEB">
        <w:rPr>
          <w:rFonts w:cs="Times New Roman"/>
          <w:sz w:val="28"/>
          <w:szCs w:val="28"/>
          <w:lang w:val="ru-RU"/>
        </w:rPr>
        <w:t>площадью   79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AA7BEB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305528, </w:t>
      </w:r>
      <w:r w:rsidR="00552ECD"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>
        <w:rPr>
          <w:rFonts w:cs="Times New Roman"/>
          <w:sz w:val="28"/>
          <w:szCs w:val="28"/>
          <w:lang w:val="ru-RU"/>
        </w:rPr>
        <w:t>ский сельсовет;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AA7BE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</w:t>
      </w:r>
      <w:r w:rsidR="00AA7BEB">
        <w:rPr>
          <w:rFonts w:cs="Times New Roman"/>
          <w:sz w:val="28"/>
          <w:szCs w:val="28"/>
          <w:lang w:val="ru-RU"/>
        </w:rPr>
        <w:t>Просить управление Федеральной службы государственной регистрации кадастра и картографии по Курской области  учесть  присвоенный адрес  при регистрации права и внесение  изменений в государственный реестр прав на недвижимое имущество и сделок с ним;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72264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264" w:rsidRDefault="00772264" w:rsidP="00E64054">
      <w:r>
        <w:separator/>
      </w:r>
    </w:p>
  </w:endnote>
  <w:endnote w:type="continuationSeparator" w:id="0">
    <w:p w:rsidR="00772264" w:rsidRDefault="00772264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264" w:rsidRDefault="00772264" w:rsidP="00E64054">
      <w:r>
        <w:separator/>
      </w:r>
    </w:p>
  </w:footnote>
  <w:footnote w:type="continuationSeparator" w:id="0">
    <w:p w:rsidR="00772264" w:rsidRDefault="00772264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264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3A9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A7BEB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275</cp:revision>
  <cp:lastPrinted>2022-01-18T12:07:00Z</cp:lastPrinted>
  <dcterms:created xsi:type="dcterms:W3CDTF">2019-07-04T07:42:00Z</dcterms:created>
  <dcterms:modified xsi:type="dcterms:W3CDTF">2022-01-18T12:07:00Z</dcterms:modified>
</cp:coreProperties>
</file>