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F8" w:rsidRPr="00B63E0A" w:rsidRDefault="004365F8" w:rsidP="00B63E0A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  <w:r w:rsidRPr="00B63E0A">
        <w:rPr>
          <w:rFonts w:cs="Times New Roman"/>
          <w:b/>
          <w:sz w:val="32"/>
          <w:szCs w:val="32"/>
          <w:lang w:val="ru-RU"/>
        </w:rPr>
        <w:t>АДМИНИСТРАЦИЯ</w:t>
      </w:r>
    </w:p>
    <w:p w:rsidR="004365F8" w:rsidRPr="00B63E0A" w:rsidRDefault="004365F8" w:rsidP="00B63E0A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  <w:r w:rsidRPr="00B63E0A">
        <w:rPr>
          <w:rFonts w:cs="Times New Roman"/>
          <w:b/>
          <w:sz w:val="32"/>
          <w:szCs w:val="32"/>
          <w:lang w:val="ru-RU"/>
        </w:rPr>
        <w:t>НОВОПОСЕЛЕНОВСКОГО СЕЛЬСОВЕТА</w:t>
      </w:r>
    </w:p>
    <w:p w:rsidR="004365F8" w:rsidRPr="00B63E0A" w:rsidRDefault="004365F8" w:rsidP="00B63E0A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  <w:r w:rsidRPr="00B63E0A">
        <w:rPr>
          <w:rFonts w:cs="Times New Roman"/>
          <w:b/>
          <w:sz w:val="32"/>
          <w:szCs w:val="32"/>
          <w:lang w:val="ru-RU"/>
        </w:rPr>
        <w:t>КУРСКОГО РАЙОНА КУРСКОЙ ОБЛАСТИ</w:t>
      </w:r>
    </w:p>
    <w:p w:rsidR="004365F8" w:rsidRPr="00B63E0A" w:rsidRDefault="004365F8" w:rsidP="00B63E0A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  <w:r w:rsidRPr="00B63E0A">
        <w:rPr>
          <w:rFonts w:cs="Times New Roman"/>
          <w:b/>
          <w:sz w:val="32"/>
          <w:szCs w:val="32"/>
          <w:lang w:val="ru-RU"/>
        </w:rPr>
        <w:t>ПОСТАНОВЛЕНИЕ</w:t>
      </w:r>
    </w:p>
    <w:p w:rsidR="004365F8" w:rsidRPr="00B63E0A" w:rsidRDefault="004365F8" w:rsidP="00B63E0A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</w:p>
    <w:p w:rsidR="004365F8" w:rsidRPr="00B63E0A" w:rsidRDefault="004365F8" w:rsidP="00B63E0A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  <w:r w:rsidRPr="00B63E0A">
        <w:rPr>
          <w:rFonts w:cs="Times New Roman"/>
          <w:b/>
          <w:sz w:val="32"/>
          <w:szCs w:val="32"/>
          <w:lang w:val="ru-RU"/>
        </w:rPr>
        <w:t>от</w:t>
      </w:r>
      <w:r w:rsidR="003D7AD6" w:rsidRPr="00B63E0A">
        <w:rPr>
          <w:rFonts w:cs="Times New Roman"/>
          <w:b/>
          <w:sz w:val="32"/>
          <w:szCs w:val="32"/>
          <w:lang w:val="ru-RU"/>
        </w:rPr>
        <w:t xml:space="preserve">  28</w:t>
      </w:r>
      <w:r w:rsidRPr="00B63E0A">
        <w:rPr>
          <w:rFonts w:cs="Times New Roman"/>
          <w:b/>
          <w:sz w:val="32"/>
          <w:szCs w:val="32"/>
          <w:lang w:val="ru-RU"/>
        </w:rPr>
        <w:t xml:space="preserve"> июля   2021 года  № </w:t>
      </w:r>
      <w:r w:rsidR="003D7AD6" w:rsidRPr="00B63E0A">
        <w:rPr>
          <w:rFonts w:cs="Times New Roman"/>
          <w:b/>
          <w:sz w:val="32"/>
          <w:szCs w:val="32"/>
          <w:lang w:val="ru-RU"/>
        </w:rPr>
        <w:t>240</w:t>
      </w:r>
    </w:p>
    <w:p w:rsidR="000B0923" w:rsidRPr="00B63E0A" w:rsidRDefault="000B0923" w:rsidP="00B63E0A">
      <w:pPr>
        <w:pStyle w:val="Standard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F23967" w:rsidRPr="00B63E0A" w:rsidRDefault="000B0923" w:rsidP="00B63E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E0A">
        <w:rPr>
          <w:rFonts w:ascii="Times New Roman" w:hAnsi="Times New Roman" w:cs="Times New Roman"/>
          <w:b/>
          <w:sz w:val="32"/>
          <w:szCs w:val="32"/>
        </w:rPr>
        <w:t xml:space="preserve">Об определении </w:t>
      </w:r>
      <w:r w:rsidR="00C5044F" w:rsidRPr="00B63E0A">
        <w:rPr>
          <w:rFonts w:ascii="Times New Roman" w:hAnsi="Times New Roman" w:cs="Times New Roman"/>
          <w:b/>
          <w:sz w:val="32"/>
          <w:szCs w:val="32"/>
        </w:rPr>
        <w:t xml:space="preserve"> помещений </w:t>
      </w:r>
      <w:r w:rsidR="003D7AD6" w:rsidRPr="00B63E0A">
        <w:rPr>
          <w:rFonts w:ascii="Times New Roman" w:hAnsi="Times New Roman" w:cs="Times New Roman"/>
          <w:b/>
          <w:sz w:val="32"/>
          <w:szCs w:val="32"/>
        </w:rPr>
        <w:t xml:space="preserve"> для проведения  агитационных </w:t>
      </w:r>
      <w:r w:rsidR="00C5044F" w:rsidRPr="00B63E0A">
        <w:rPr>
          <w:rFonts w:ascii="Times New Roman" w:hAnsi="Times New Roman" w:cs="Times New Roman"/>
          <w:b/>
          <w:sz w:val="32"/>
          <w:szCs w:val="32"/>
        </w:rPr>
        <w:t xml:space="preserve">публичных </w:t>
      </w:r>
      <w:r w:rsidR="003D7AD6" w:rsidRPr="00B63E0A">
        <w:rPr>
          <w:rFonts w:ascii="Times New Roman" w:hAnsi="Times New Roman" w:cs="Times New Roman"/>
          <w:b/>
          <w:sz w:val="32"/>
          <w:szCs w:val="32"/>
        </w:rPr>
        <w:t xml:space="preserve">мероприятий </w:t>
      </w:r>
      <w:r w:rsidR="00C5044F" w:rsidRPr="00B63E0A">
        <w:rPr>
          <w:rFonts w:ascii="Times New Roman" w:hAnsi="Times New Roman" w:cs="Times New Roman"/>
          <w:b/>
          <w:sz w:val="32"/>
          <w:szCs w:val="32"/>
        </w:rPr>
        <w:t>для встреч с избирателями зарегистрированных кандидатов, их доверенных лиц,  представителей избирательного объединения  при  подготовке</w:t>
      </w:r>
    </w:p>
    <w:p w:rsidR="00F23967" w:rsidRPr="00B63E0A" w:rsidRDefault="00C5044F" w:rsidP="00B63E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E0A">
        <w:rPr>
          <w:rFonts w:ascii="Times New Roman" w:hAnsi="Times New Roman" w:cs="Times New Roman"/>
          <w:b/>
          <w:sz w:val="32"/>
          <w:szCs w:val="32"/>
        </w:rPr>
        <w:t>и проведению</w:t>
      </w:r>
      <w:r w:rsidR="00F23967" w:rsidRPr="00B63E0A">
        <w:rPr>
          <w:rFonts w:ascii="Times New Roman" w:hAnsi="Times New Roman" w:cs="Times New Roman"/>
          <w:b/>
          <w:sz w:val="32"/>
          <w:szCs w:val="32"/>
        </w:rPr>
        <w:t xml:space="preserve"> выборов</w:t>
      </w:r>
    </w:p>
    <w:p w:rsidR="00F23967" w:rsidRPr="00B63E0A" w:rsidRDefault="00CF583C" w:rsidP="00B63E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E0A">
        <w:rPr>
          <w:rFonts w:ascii="Times New Roman" w:hAnsi="Times New Roman" w:cs="Times New Roman"/>
          <w:b/>
          <w:sz w:val="32"/>
          <w:szCs w:val="32"/>
        </w:rPr>
        <w:t>депутатов Государственной Думы Федерального Собрания Российской Федерации восьмого созыва</w:t>
      </w:r>
      <w:r w:rsidR="00F23967" w:rsidRPr="00B63E0A">
        <w:rPr>
          <w:rFonts w:ascii="Times New Roman" w:hAnsi="Times New Roman" w:cs="Times New Roman"/>
          <w:b/>
          <w:sz w:val="32"/>
          <w:szCs w:val="32"/>
        </w:rPr>
        <w:t xml:space="preserve">, депутатов </w:t>
      </w:r>
      <w:r w:rsidRPr="00B63E0A">
        <w:rPr>
          <w:rFonts w:ascii="Times New Roman" w:hAnsi="Times New Roman" w:cs="Times New Roman"/>
          <w:b/>
          <w:sz w:val="32"/>
          <w:szCs w:val="32"/>
        </w:rPr>
        <w:t>Курской областной Думы седьмого созыва 19 сентября 2021</w:t>
      </w:r>
      <w:r w:rsidR="00F23967" w:rsidRPr="00B63E0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0B0923" w:rsidRPr="00B63E0A" w:rsidRDefault="000B0923" w:rsidP="006A07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3967" w:rsidRPr="00B63E0A" w:rsidRDefault="00F23967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E0A">
        <w:rPr>
          <w:rFonts w:ascii="Times New Roman" w:hAnsi="Times New Roman" w:cs="Times New Roman"/>
          <w:sz w:val="28"/>
          <w:szCs w:val="28"/>
        </w:rPr>
        <w:t xml:space="preserve">В целях обеспечения избирательных прав политических партий, кандидатов в период подготовки и проведения </w:t>
      </w:r>
      <w:r w:rsidR="00CF583C" w:rsidRPr="00B63E0A"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 восьмого созыва, депутатов Курской областной Думы седьмого созыва 19 сентября 2021 года</w:t>
      </w:r>
      <w:r w:rsidRPr="00B63E0A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AC2F9E" w:rsidRPr="00B63E0A">
        <w:rPr>
          <w:rFonts w:ascii="Times New Roman" w:hAnsi="Times New Roman" w:cs="Times New Roman"/>
          <w:sz w:val="28"/>
          <w:szCs w:val="28"/>
        </w:rPr>
        <w:t>с п.9 статьи 68 Федерального закона</w:t>
      </w:r>
      <w:r w:rsidR="00C82D7B" w:rsidRPr="00B63E0A">
        <w:rPr>
          <w:rFonts w:ascii="Times New Roman" w:hAnsi="Times New Roman" w:cs="Times New Roman"/>
          <w:sz w:val="28"/>
          <w:szCs w:val="28"/>
        </w:rPr>
        <w:t xml:space="preserve"> от</w:t>
      </w:r>
      <w:r w:rsidR="007C1032" w:rsidRPr="00B63E0A">
        <w:rPr>
          <w:rFonts w:ascii="Times New Roman" w:hAnsi="Times New Roman" w:cs="Times New Roman"/>
          <w:sz w:val="28"/>
          <w:szCs w:val="28"/>
        </w:rPr>
        <w:t xml:space="preserve"> </w:t>
      </w:r>
      <w:r w:rsidR="004653A5" w:rsidRPr="00B63E0A">
        <w:rPr>
          <w:rFonts w:ascii="Times New Roman" w:hAnsi="Times New Roman" w:cs="Times New Roman"/>
          <w:sz w:val="28"/>
          <w:szCs w:val="28"/>
        </w:rPr>
        <w:t>22.02.2014 года № 20-ФЗ «О выборах депутатов Государственной Думы Федерального</w:t>
      </w:r>
      <w:r w:rsidR="007C1032" w:rsidRPr="00B63E0A">
        <w:rPr>
          <w:rFonts w:ascii="Times New Roman" w:hAnsi="Times New Roman" w:cs="Times New Roman"/>
          <w:sz w:val="28"/>
          <w:szCs w:val="28"/>
        </w:rPr>
        <w:t xml:space="preserve"> Собрания Российской Федерации», частью 7 статьи</w:t>
      </w:r>
      <w:r w:rsidR="002F6973" w:rsidRPr="00B63E0A">
        <w:rPr>
          <w:rFonts w:ascii="Times New Roman" w:hAnsi="Times New Roman" w:cs="Times New Roman"/>
          <w:sz w:val="28"/>
          <w:szCs w:val="28"/>
        </w:rPr>
        <w:t xml:space="preserve"> 54 Федерального</w:t>
      </w:r>
      <w:proofErr w:type="gramEnd"/>
      <w:r w:rsidR="002F6973" w:rsidRPr="00B63E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973" w:rsidRPr="00B63E0A">
        <w:rPr>
          <w:rFonts w:ascii="Times New Roman" w:hAnsi="Times New Roman" w:cs="Times New Roman"/>
          <w:sz w:val="28"/>
          <w:szCs w:val="28"/>
        </w:rPr>
        <w:t>з</w:t>
      </w:r>
      <w:r w:rsidR="007C1032" w:rsidRPr="00B63E0A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2F6973" w:rsidRPr="00B63E0A">
        <w:rPr>
          <w:rFonts w:ascii="Times New Roman" w:hAnsi="Times New Roman" w:cs="Times New Roman"/>
          <w:sz w:val="28"/>
          <w:szCs w:val="28"/>
        </w:rPr>
        <w:t xml:space="preserve">от 12.06.2002 года № 67-ФЗ </w:t>
      </w:r>
      <w:r w:rsidR="007C1032" w:rsidRPr="00B63E0A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частью 7 статьи 55 </w:t>
      </w:r>
      <w:r w:rsidR="00745434" w:rsidRPr="00B63E0A">
        <w:rPr>
          <w:rFonts w:ascii="Times New Roman" w:hAnsi="Times New Roman" w:cs="Times New Roman"/>
          <w:sz w:val="28"/>
          <w:szCs w:val="28"/>
        </w:rPr>
        <w:t>закона Курской области от 3.12.2009 года №  106-ЗКО «Кодекс</w:t>
      </w:r>
      <w:r w:rsidR="007C1032" w:rsidRPr="00B63E0A">
        <w:rPr>
          <w:rFonts w:ascii="Times New Roman" w:hAnsi="Times New Roman" w:cs="Times New Roman"/>
          <w:sz w:val="28"/>
          <w:szCs w:val="28"/>
        </w:rPr>
        <w:t xml:space="preserve"> Курской области о выборах и референдумах</w:t>
      </w:r>
      <w:r w:rsidR="00745434" w:rsidRPr="00B63E0A">
        <w:rPr>
          <w:rFonts w:ascii="Times New Roman" w:hAnsi="Times New Roman" w:cs="Times New Roman"/>
          <w:sz w:val="28"/>
          <w:szCs w:val="28"/>
        </w:rPr>
        <w:t>»</w:t>
      </w:r>
      <w:r w:rsidRPr="00B63E0A">
        <w:rPr>
          <w:rFonts w:ascii="Times New Roman" w:hAnsi="Times New Roman" w:cs="Times New Roman"/>
          <w:sz w:val="28"/>
          <w:szCs w:val="28"/>
        </w:rPr>
        <w:t xml:space="preserve">, с учетом предложений территориальной избирательной комиссии Курского района Курской области, </w:t>
      </w:r>
      <w:r w:rsidR="00424D1A" w:rsidRPr="00B63E0A">
        <w:rPr>
          <w:rFonts w:ascii="Times New Roman" w:hAnsi="Times New Roman" w:cs="Times New Roman"/>
          <w:sz w:val="28"/>
          <w:szCs w:val="28"/>
        </w:rPr>
        <w:t>А</w:t>
      </w:r>
      <w:r w:rsidR="004365F8" w:rsidRPr="00B63E0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365F8" w:rsidRPr="00B63E0A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424D1A" w:rsidRPr="00B63E0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4365F8" w:rsidRPr="00B63E0A">
        <w:rPr>
          <w:rFonts w:ascii="Times New Roman" w:hAnsi="Times New Roman" w:cs="Times New Roman"/>
          <w:sz w:val="28"/>
          <w:szCs w:val="28"/>
        </w:rPr>
        <w:t xml:space="preserve">  </w:t>
      </w:r>
      <w:r w:rsidR="00424D1A" w:rsidRPr="00B63E0A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424D1A" w:rsidRPr="00B63E0A" w:rsidRDefault="00B63E0A" w:rsidP="00B6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E0A">
        <w:rPr>
          <w:rFonts w:ascii="Times New Roman" w:hAnsi="Times New Roman" w:cs="Times New Roman"/>
          <w:sz w:val="28"/>
          <w:szCs w:val="28"/>
        </w:rPr>
        <w:t>1.</w:t>
      </w:r>
      <w:r w:rsidR="00424D1A" w:rsidRPr="00B63E0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B63E0A">
        <w:rPr>
          <w:rFonts w:ascii="Times New Roman" w:hAnsi="Times New Roman" w:cs="Times New Roman"/>
          <w:sz w:val="28"/>
          <w:szCs w:val="28"/>
        </w:rPr>
        <w:t xml:space="preserve"> следующие помещения для проведения  агитационных публичных мероприятий для встреч с избирателями  зарегистрированных  кандидатов, их доверенных лиц, представителей избирательного  объединения  при подготовке и проведению </w:t>
      </w:r>
      <w:r w:rsidR="00424D1A" w:rsidRPr="00B63E0A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7C1032" w:rsidRPr="00B63E0A"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 Собрания Российской Федерации восьмого созыва, депутатов Курской областной Думы седьмого созыва 19 сентября 2021 года</w:t>
      </w:r>
      <w:proofErr w:type="gramStart"/>
      <w:r w:rsidR="007C1032" w:rsidRPr="00B63E0A">
        <w:rPr>
          <w:rFonts w:ascii="Times New Roman" w:hAnsi="Times New Roman" w:cs="Times New Roman"/>
          <w:sz w:val="28"/>
          <w:szCs w:val="28"/>
        </w:rPr>
        <w:t xml:space="preserve"> </w:t>
      </w:r>
      <w:r w:rsidR="00424D1A" w:rsidRPr="00B63E0A">
        <w:rPr>
          <w:rFonts w:ascii="Times New Roman" w:hAnsi="Times New Roman" w:cs="Times New Roman"/>
          <w:sz w:val="28"/>
          <w:szCs w:val="28"/>
        </w:rPr>
        <w:t xml:space="preserve"> </w:t>
      </w:r>
      <w:r w:rsidRPr="00B63E0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63E0A" w:rsidRPr="00B63E0A" w:rsidRDefault="00B63E0A" w:rsidP="00B6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E0A">
        <w:rPr>
          <w:rFonts w:ascii="Times New Roman" w:hAnsi="Times New Roman" w:cs="Times New Roman"/>
          <w:sz w:val="28"/>
          <w:szCs w:val="28"/>
        </w:rPr>
        <w:t>Помещение  МКУК «</w:t>
      </w:r>
      <w:proofErr w:type="spellStart"/>
      <w:r w:rsidRPr="00B63E0A">
        <w:rPr>
          <w:rFonts w:ascii="Times New Roman" w:hAnsi="Times New Roman" w:cs="Times New Roman"/>
          <w:sz w:val="28"/>
          <w:szCs w:val="28"/>
        </w:rPr>
        <w:t>Цветовский</w:t>
      </w:r>
      <w:proofErr w:type="spellEnd"/>
      <w:r w:rsidRPr="00B63E0A">
        <w:rPr>
          <w:rFonts w:ascii="Times New Roman" w:hAnsi="Times New Roman" w:cs="Times New Roman"/>
          <w:sz w:val="28"/>
          <w:szCs w:val="28"/>
        </w:rPr>
        <w:t xml:space="preserve"> сельский Дом культуры» в д.1-е </w:t>
      </w:r>
      <w:proofErr w:type="spellStart"/>
      <w:r w:rsidRPr="00B63E0A"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 w:rsidRPr="00B63E0A">
        <w:rPr>
          <w:rFonts w:ascii="Times New Roman" w:hAnsi="Times New Roman" w:cs="Times New Roman"/>
          <w:sz w:val="28"/>
          <w:szCs w:val="28"/>
        </w:rPr>
        <w:t>.</w:t>
      </w:r>
    </w:p>
    <w:p w:rsidR="00B63E0A" w:rsidRPr="00B63E0A" w:rsidRDefault="00B63E0A" w:rsidP="00B63E0A">
      <w:pPr>
        <w:pStyle w:val="a4"/>
        <w:spacing w:after="0"/>
        <w:ind w:left="1729"/>
        <w:jc w:val="both"/>
        <w:rPr>
          <w:rFonts w:ascii="Times New Roman" w:hAnsi="Times New Roman" w:cs="Times New Roman"/>
          <w:sz w:val="28"/>
          <w:szCs w:val="28"/>
        </w:rPr>
      </w:pPr>
    </w:p>
    <w:p w:rsidR="00B63E0A" w:rsidRPr="00B63E0A" w:rsidRDefault="00B63E0A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0A">
        <w:rPr>
          <w:rFonts w:ascii="Times New Roman" w:hAnsi="Times New Roman" w:cs="Times New Roman"/>
          <w:sz w:val="28"/>
          <w:szCs w:val="28"/>
        </w:rPr>
        <w:t>2</w:t>
      </w:r>
      <w:r w:rsidR="0019614B" w:rsidRPr="00B63E0A">
        <w:rPr>
          <w:rFonts w:ascii="Times New Roman" w:hAnsi="Times New Roman" w:cs="Times New Roman"/>
          <w:sz w:val="28"/>
          <w:szCs w:val="28"/>
        </w:rPr>
        <w:t>.</w:t>
      </w:r>
      <w:r w:rsidR="002F6973" w:rsidRPr="00B63E0A">
        <w:rPr>
          <w:rFonts w:ascii="Times New Roman" w:hAnsi="Times New Roman" w:cs="Times New Roman"/>
          <w:sz w:val="28"/>
          <w:szCs w:val="28"/>
        </w:rPr>
        <w:t xml:space="preserve"> </w:t>
      </w:r>
      <w:r w:rsidR="0019614B" w:rsidRPr="00B63E0A">
        <w:rPr>
          <w:rFonts w:ascii="Times New Roman" w:hAnsi="Times New Roman" w:cs="Times New Roman"/>
          <w:sz w:val="28"/>
          <w:szCs w:val="28"/>
        </w:rPr>
        <w:t>Настоящее решение направить в территориальную избирательную комиссию Курского района Курской области</w:t>
      </w:r>
      <w:r w:rsidRPr="00B63E0A">
        <w:rPr>
          <w:rFonts w:ascii="Times New Roman" w:hAnsi="Times New Roman" w:cs="Times New Roman"/>
          <w:sz w:val="28"/>
          <w:szCs w:val="28"/>
        </w:rPr>
        <w:t>.</w:t>
      </w:r>
    </w:p>
    <w:p w:rsidR="00424D1A" w:rsidRPr="00B63E0A" w:rsidRDefault="00B63E0A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0A">
        <w:rPr>
          <w:rFonts w:ascii="Times New Roman" w:hAnsi="Times New Roman" w:cs="Times New Roman"/>
          <w:sz w:val="28"/>
          <w:szCs w:val="28"/>
        </w:rPr>
        <w:t>3</w:t>
      </w:r>
      <w:r w:rsidR="00424D1A" w:rsidRPr="00B63E0A">
        <w:rPr>
          <w:rFonts w:ascii="Times New Roman" w:hAnsi="Times New Roman" w:cs="Times New Roman"/>
          <w:sz w:val="28"/>
          <w:szCs w:val="28"/>
        </w:rPr>
        <w:t>.</w:t>
      </w:r>
      <w:r w:rsidR="002F6973" w:rsidRPr="00B63E0A">
        <w:rPr>
          <w:rFonts w:ascii="Times New Roman" w:hAnsi="Times New Roman" w:cs="Times New Roman"/>
          <w:sz w:val="28"/>
          <w:szCs w:val="28"/>
        </w:rPr>
        <w:t xml:space="preserve"> </w:t>
      </w:r>
      <w:r w:rsidR="00424D1A" w:rsidRPr="00B63E0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4365F8" w:rsidRPr="00B63E0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24D1A" w:rsidRPr="00B63E0A" w:rsidRDefault="00B63E0A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0A">
        <w:rPr>
          <w:rFonts w:ascii="Times New Roman" w:hAnsi="Times New Roman" w:cs="Times New Roman"/>
          <w:sz w:val="28"/>
          <w:szCs w:val="28"/>
        </w:rPr>
        <w:t>4</w:t>
      </w:r>
      <w:r w:rsidR="00424D1A" w:rsidRPr="00B63E0A">
        <w:rPr>
          <w:rFonts w:ascii="Times New Roman" w:hAnsi="Times New Roman" w:cs="Times New Roman"/>
          <w:sz w:val="28"/>
          <w:szCs w:val="28"/>
        </w:rPr>
        <w:t>. Настоящее решение вс</w:t>
      </w:r>
      <w:r w:rsidR="0019614B" w:rsidRPr="00B63E0A">
        <w:rPr>
          <w:rFonts w:ascii="Times New Roman" w:hAnsi="Times New Roman" w:cs="Times New Roman"/>
          <w:sz w:val="28"/>
          <w:szCs w:val="28"/>
        </w:rPr>
        <w:t>тупает в силу со дня подписания</w:t>
      </w:r>
      <w:r w:rsidRPr="00B63E0A">
        <w:rPr>
          <w:rFonts w:ascii="Times New Roman" w:hAnsi="Times New Roman" w:cs="Times New Roman"/>
          <w:sz w:val="28"/>
          <w:szCs w:val="28"/>
        </w:rPr>
        <w:t>.</w:t>
      </w:r>
    </w:p>
    <w:p w:rsidR="0019614B" w:rsidRPr="00B63E0A" w:rsidRDefault="0019614B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14B" w:rsidRPr="00B63E0A" w:rsidRDefault="0019614B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E0A">
        <w:rPr>
          <w:rFonts w:ascii="Times New Roman" w:hAnsi="Times New Roman" w:cs="Times New Roman"/>
          <w:sz w:val="28"/>
          <w:szCs w:val="28"/>
        </w:rPr>
        <w:t>Глава</w:t>
      </w:r>
      <w:r w:rsidR="004365F8" w:rsidRPr="00B6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5F8" w:rsidRPr="00B63E0A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4365F8" w:rsidRPr="00B63E0A">
        <w:rPr>
          <w:rFonts w:ascii="Times New Roman" w:hAnsi="Times New Roman" w:cs="Times New Roman"/>
          <w:sz w:val="28"/>
          <w:szCs w:val="28"/>
        </w:rPr>
        <w:t xml:space="preserve">  </w:t>
      </w:r>
      <w:r w:rsidR="006A07D8" w:rsidRPr="00B63E0A">
        <w:rPr>
          <w:rFonts w:ascii="Times New Roman" w:hAnsi="Times New Roman" w:cs="Times New Roman"/>
          <w:sz w:val="28"/>
          <w:szCs w:val="28"/>
        </w:rPr>
        <w:t>сельсовета</w:t>
      </w:r>
      <w:r w:rsidR="004365F8" w:rsidRPr="00B63E0A">
        <w:rPr>
          <w:rFonts w:ascii="Times New Roman" w:hAnsi="Times New Roman" w:cs="Times New Roman"/>
          <w:sz w:val="28"/>
          <w:szCs w:val="28"/>
        </w:rPr>
        <w:t xml:space="preserve">                           И.Г.Бирюков</w:t>
      </w:r>
    </w:p>
    <w:p w:rsidR="004365F8" w:rsidRPr="00B63E0A" w:rsidRDefault="004365F8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E0A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F23967" w:rsidRPr="00B63E0A" w:rsidRDefault="00F23967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967" w:rsidRPr="00B63E0A" w:rsidRDefault="00F23967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B63E0A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973" w:rsidRDefault="002F6973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F6973" w:rsidSect="00ED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F9E"/>
    <w:multiLevelType w:val="hybridMultilevel"/>
    <w:tmpl w:val="F7DA1948"/>
    <w:lvl w:ilvl="0" w:tplc="F96435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C78E8"/>
    <w:multiLevelType w:val="hybridMultilevel"/>
    <w:tmpl w:val="FDD8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923"/>
    <w:rsid w:val="00030DC9"/>
    <w:rsid w:val="00070F49"/>
    <w:rsid w:val="00086875"/>
    <w:rsid w:val="000B0923"/>
    <w:rsid w:val="000C5950"/>
    <w:rsid w:val="00103A67"/>
    <w:rsid w:val="0019614B"/>
    <w:rsid w:val="002915B9"/>
    <w:rsid w:val="002940BE"/>
    <w:rsid w:val="002F6973"/>
    <w:rsid w:val="003D7AD6"/>
    <w:rsid w:val="00424D1A"/>
    <w:rsid w:val="004365F8"/>
    <w:rsid w:val="004653A5"/>
    <w:rsid w:val="005C6B92"/>
    <w:rsid w:val="006A07D8"/>
    <w:rsid w:val="00745434"/>
    <w:rsid w:val="007B6D90"/>
    <w:rsid w:val="007C1032"/>
    <w:rsid w:val="009263FB"/>
    <w:rsid w:val="0098212F"/>
    <w:rsid w:val="00AC2F9E"/>
    <w:rsid w:val="00B63E0A"/>
    <w:rsid w:val="00C5044F"/>
    <w:rsid w:val="00C5768E"/>
    <w:rsid w:val="00C82D7B"/>
    <w:rsid w:val="00CF583C"/>
    <w:rsid w:val="00E465FC"/>
    <w:rsid w:val="00ED63F1"/>
    <w:rsid w:val="00EE50F1"/>
    <w:rsid w:val="00F23967"/>
    <w:rsid w:val="00FB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7D8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4365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B63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</cp:lastModifiedBy>
  <cp:revision>13</cp:revision>
  <cp:lastPrinted>2021-07-28T08:13:00Z</cp:lastPrinted>
  <dcterms:created xsi:type="dcterms:W3CDTF">2021-07-21T07:02:00Z</dcterms:created>
  <dcterms:modified xsi:type="dcterms:W3CDTF">2021-07-28T08:13:00Z</dcterms:modified>
</cp:coreProperties>
</file>